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5F" w:rsidRPr="00B4635F" w:rsidRDefault="00B4635F" w:rsidP="00B4635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6B1E" w:rsidTr="00E26B1E">
        <w:tc>
          <w:tcPr>
            <w:tcW w:w="9212" w:type="dxa"/>
          </w:tcPr>
          <w:p w:rsidR="003D0977" w:rsidRPr="00DD73B6" w:rsidRDefault="002F68A7" w:rsidP="0095345A">
            <w:pPr>
              <w:spacing w:line="312" w:lineRule="auto"/>
              <w:jc w:val="right"/>
              <w:rPr>
                <w:rFonts w:ascii="Times New Roman" w:hAnsi="Times New Roman" w:cs="Times New Roman"/>
              </w:rPr>
            </w:pPr>
            <w:r w:rsidRPr="00DD73B6">
              <w:rPr>
                <w:rFonts w:ascii="Times New Roman" w:hAnsi="Times New Roman" w:cs="Times New Roman"/>
              </w:rPr>
              <w:t xml:space="preserve">Legnica, dn. </w:t>
            </w:r>
            <w:r w:rsidR="00DE248B">
              <w:rPr>
                <w:rFonts w:ascii="Times New Roman" w:hAnsi="Times New Roman" w:cs="Times New Roman"/>
              </w:rPr>
              <w:t>14.0</w:t>
            </w:r>
            <w:r w:rsidR="00E97891">
              <w:rPr>
                <w:rFonts w:ascii="Times New Roman" w:hAnsi="Times New Roman" w:cs="Times New Roman"/>
              </w:rPr>
              <w:t>3</w:t>
            </w:r>
            <w:r w:rsidR="00DE248B">
              <w:rPr>
                <w:rFonts w:ascii="Times New Roman" w:hAnsi="Times New Roman" w:cs="Times New Roman"/>
              </w:rPr>
              <w:t>.2019</w:t>
            </w:r>
            <w:r w:rsidR="004152B2">
              <w:rPr>
                <w:rFonts w:ascii="Times New Roman" w:hAnsi="Times New Roman" w:cs="Times New Roman"/>
              </w:rPr>
              <w:t xml:space="preserve"> r.</w:t>
            </w:r>
          </w:p>
          <w:p w:rsidR="0048560C" w:rsidRPr="0048560C" w:rsidRDefault="00B17496" w:rsidP="004856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552B52C9" wp14:editId="7A13C88D">
                  <wp:extent cx="514350" cy="603250"/>
                  <wp:effectExtent l="0" t="0" r="0" b="6350"/>
                  <wp:docPr id="1" name="Obraz 1" descr="Zespół Obsługi Jednostek Oświatowych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espół Obsługi Jednostek Oświatowych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32" cy="607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68A7" w:rsidRPr="002F68A7" w:rsidDel="002F68A7">
              <w:rPr>
                <w:rFonts w:ascii="Times New Roman" w:hAnsi="Times New Roman" w:cs="Times New Roman"/>
              </w:rPr>
              <w:t xml:space="preserve"> </w:t>
            </w:r>
            <w:r w:rsidR="005267C7">
              <w:rPr>
                <w:rFonts w:ascii="Times New Roman" w:hAnsi="Times New Roman" w:cs="Times New Roman"/>
              </w:rPr>
              <w:t xml:space="preserve">              </w:t>
            </w:r>
            <w:r w:rsidR="0048560C" w:rsidRPr="0048560C">
              <w:rPr>
                <w:rFonts w:ascii="Times New Roman" w:eastAsia="Calibri" w:hAnsi="Times New Roman" w:cs="Times New Roman"/>
                <w:b/>
              </w:rPr>
              <w:t xml:space="preserve">OGŁOSZENIE O NABORZE NA WOLNE STANOWISKO URZĘDNICZE </w:t>
            </w:r>
          </w:p>
          <w:p w:rsidR="0048560C" w:rsidRPr="0048560C" w:rsidRDefault="0048560C" w:rsidP="0048560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8560C" w:rsidRPr="0048560C" w:rsidRDefault="0048560C" w:rsidP="00634FA0">
            <w:pPr>
              <w:spacing w:line="312" w:lineRule="auto"/>
              <w:rPr>
                <w:rFonts w:ascii="Times New Roman" w:eastAsia="Calibri" w:hAnsi="Times New Roman" w:cs="Times New Roman"/>
              </w:rPr>
            </w:pPr>
            <w:r w:rsidRPr="0048560C">
              <w:rPr>
                <w:rFonts w:ascii="Times New Roman" w:eastAsia="Calibri" w:hAnsi="Times New Roman" w:cs="Times New Roman"/>
              </w:rPr>
              <w:t>Dyrektor Zespołu Obsługi Jednostek Oświatowych w Legnicy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8560C">
              <w:rPr>
                <w:rFonts w:ascii="Times New Roman" w:eastAsia="Calibri" w:hAnsi="Times New Roman" w:cs="Times New Roman"/>
              </w:rPr>
              <w:t>ogłasza nabór na wolne stanowisko urzędnicze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8560C">
              <w:rPr>
                <w:rFonts w:ascii="Times New Roman" w:eastAsia="Calibri" w:hAnsi="Times New Roman" w:cs="Times New Roman"/>
                <w:b/>
              </w:rPr>
              <w:t>INSPEKTOR</w:t>
            </w:r>
            <w:r w:rsidR="00634FA0">
              <w:rPr>
                <w:rFonts w:ascii="Times New Roman" w:eastAsia="Calibri" w:hAnsi="Times New Roman" w:cs="Times New Roman"/>
                <w:b/>
              </w:rPr>
              <w:t>A</w:t>
            </w:r>
            <w:r w:rsidRPr="0048560C">
              <w:rPr>
                <w:rFonts w:ascii="Times New Roman" w:eastAsia="Calibri" w:hAnsi="Times New Roman" w:cs="Times New Roman"/>
                <w:b/>
              </w:rPr>
              <w:t xml:space="preserve"> DS. PŁAC I ROZLICZEŃ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 Zespole Obsługi Jednostek Oświatowych</w:t>
            </w:r>
          </w:p>
          <w:p w:rsidR="0048560C" w:rsidRPr="0048560C" w:rsidRDefault="0048560C" w:rsidP="00634FA0">
            <w:pPr>
              <w:spacing w:line="312" w:lineRule="auto"/>
              <w:rPr>
                <w:rFonts w:ascii="Times New Roman" w:eastAsia="Calibri" w:hAnsi="Times New Roman" w:cs="Times New Roman"/>
                <w:b/>
              </w:rPr>
            </w:pPr>
          </w:p>
          <w:p w:rsidR="00214B6C" w:rsidRDefault="003A7740" w:rsidP="0048560C">
            <w:pPr>
              <w:shd w:val="pct12" w:color="auto" w:fill="auto"/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A7740">
              <w:rPr>
                <w:rFonts w:ascii="Times New Roman" w:hAnsi="Times New Roman" w:cs="Times New Roman"/>
                <w:b/>
              </w:rPr>
              <w:t xml:space="preserve">Nazwa i adres organizatora </w:t>
            </w:r>
            <w:r w:rsidR="00214B6C">
              <w:rPr>
                <w:rFonts w:ascii="Times New Roman" w:hAnsi="Times New Roman" w:cs="Times New Roman"/>
                <w:b/>
              </w:rPr>
              <w:t>naboru</w:t>
            </w:r>
          </w:p>
          <w:p w:rsidR="00E35D7D" w:rsidRDefault="00E35D7D" w:rsidP="0095345A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:rsidR="00E573D5" w:rsidRPr="00DD73B6" w:rsidRDefault="003A7740" w:rsidP="0095345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634FA0">
              <w:rPr>
                <w:rFonts w:ascii="Times New Roman" w:hAnsi="Times New Roman" w:cs="Times New Roman"/>
              </w:rPr>
              <w:t>Zespół Obsługi Jednostek Oświatowych w Legnicy</w:t>
            </w:r>
            <w:r w:rsidRPr="00DD73B6">
              <w:rPr>
                <w:rFonts w:ascii="Times New Roman" w:hAnsi="Times New Roman" w:cs="Times New Roman"/>
              </w:rPr>
              <w:t>, ul. Złotoryjska 144</w:t>
            </w:r>
            <w:r w:rsidR="005267C7">
              <w:rPr>
                <w:rFonts w:ascii="Times New Roman" w:hAnsi="Times New Roman" w:cs="Times New Roman"/>
              </w:rPr>
              <w:t>, 59-220 Legnica</w:t>
            </w:r>
          </w:p>
          <w:p w:rsidR="00CC6509" w:rsidRDefault="00CC6509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562FF" w:rsidRPr="003649BD" w:rsidTr="00503B69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3649BD" w:rsidRDefault="00D562FF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niezbędne</w:t>
                  </w:r>
                </w:p>
              </w:tc>
            </w:tr>
          </w:tbl>
          <w:p w:rsidR="0053093F" w:rsidRPr="0053093F" w:rsidRDefault="0053093F" w:rsidP="0095345A">
            <w:pPr>
              <w:pStyle w:val="Akapitzlist"/>
              <w:spacing w:line="312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934B6" w:rsidRPr="00D0045D" w:rsidRDefault="00A4105D" w:rsidP="0048560C">
            <w:pPr>
              <w:pStyle w:val="Akapitzlist"/>
              <w:numPr>
                <w:ilvl w:val="0"/>
                <w:numId w:val="24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0F5581"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ykształcenie:</w:t>
            </w:r>
            <w:r w:rsidR="000F5581"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wyższe</w:t>
            </w:r>
            <w:r w:rsidR="00EB586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E978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ekonomiczne, prawnicze, techniczne lub średnie o profilu ekonomicznym</w:t>
            </w:r>
            <w:r w:rsidR="003631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="00E978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3631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matematycznym </w:t>
            </w:r>
            <w:r w:rsidR="00E978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 ogólnym.</w:t>
            </w:r>
          </w:p>
          <w:p w:rsidR="00E97891" w:rsidRDefault="00A4105D" w:rsidP="0048560C">
            <w:pPr>
              <w:pStyle w:val="Akapitzlist"/>
              <w:numPr>
                <w:ilvl w:val="0"/>
                <w:numId w:val="24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</w:t>
            </w:r>
            <w:r w:rsidR="000F5581" w:rsidRPr="003934B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ymagany staż pracy</w:t>
            </w:r>
            <w:r w:rsidR="006C06AD" w:rsidRPr="003934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="00E978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rok stażu pracy – dla osób z wykształceniem wyższym lub </w:t>
            </w:r>
          </w:p>
          <w:p w:rsidR="00E97891" w:rsidRDefault="00E97891" w:rsidP="0048560C">
            <w:pPr>
              <w:pStyle w:val="Akapitzlist"/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  <w:r w:rsidR="004856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lata stażu pracy – dla osób z wykształceniem średnim. </w:t>
            </w:r>
          </w:p>
          <w:p w:rsidR="00363170" w:rsidRPr="006C06AD" w:rsidRDefault="00363170" w:rsidP="0048560C">
            <w:pPr>
              <w:pStyle w:val="Akapitzlist"/>
              <w:numPr>
                <w:ilvl w:val="0"/>
                <w:numId w:val="24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</w:t>
            </w:r>
            <w:r w:rsidRPr="006C06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miejętności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  <w:r w:rsidRPr="006C06AD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</w:p>
          <w:p w:rsidR="00363170" w:rsidRPr="009D3291" w:rsidRDefault="00363170" w:rsidP="0048560C">
            <w:pPr>
              <w:pStyle w:val="Akapitzlist"/>
              <w:numPr>
                <w:ilvl w:val="0"/>
                <w:numId w:val="33"/>
              </w:numPr>
              <w:spacing w:line="312" w:lineRule="auto"/>
              <w:ind w:left="1434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</w:t>
            </w:r>
            <w:r w:rsidR="009C2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list płac (w tym naliczanie zasiłków z ubezpieczenia społecznego)</w:t>
            </w:r>
            <w:r w:rsidR="007A6B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363170" w:rsidRDefault="00363170" w:rsidP="0048560C">
            <w:pPr>
              <w:pStyle w:val="Akapitzlist"/>
              <w:numPr>
                <w:ilvl w:val="0"/>
                <w:numId w:val="33"/>
              </w:numPr>
              <w:spacing w:line="312" w:lineRule="auto"/>
              <w:ind w:left="1434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znajomość regulacji prawnych </w:t>
            </w:r>
            <w:r w:rsidR="009C2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niezbędnych do prawidłowego rozliczania wynagrodzeń </w:t>
            </w: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</w:t>
            </w:r>
            <w:r w:rsidR="009C2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</w:t>
            </w: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: </w:t>
            </w:r>
            <w:r w:rsidR="009C2F43"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przepisów podatkowych</w:t>
            </w:r>
            <w:r w:rsidR="007A6B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przepisów </w:t>
            </w:r>
            <w:r w:rsidR="007A6B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systemie ubezpieczeń społecznych</w:t>
            </w: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="009C2F43"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egzekucji administracyjnej</w:t>
            </w:r>
            <w:r w:rsidR="009C2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sądowej z wynagrodzeń,</w:t>
            </w:r>
            <w:r w:rsidR="009C2F43"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Kodeksu </w:t>
            </w:r>
            <w:r w:rsidR="00634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racy</w:t>
            </w:r>
            <w:r w:rsidR="007A6B2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363170" w:rsidRDefault="007A6B2B" w:rsidP="0048560C">
            <w:pPr>
              <w:pStyle w:val="Akapitzlist"/>
              <w:numPr>
                <w:ilvl w:val="0"/>
                <w:numId w:val="33"/>
              </w:numPr>
              <w:spacing w:line="312" w:lineRule="auto"/>
              <w:ind w:left="1434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praktycznego </w:t>
            </w:r>
            <w:r w:rsidR="00363170"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</w:t>
            </w:r>
            <w:r w:rsidR="0036317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="00363170"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rozliczeń z ZUS i US</w:t>
            </w:r>
            <w:r w:rsidR="00F56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363170" w:rsidRDefault="00363170" w:rsidP="0048560C">
            <w:pPr>
              <w:pStyle w:val="Akapitzlist"/>
              <w:numPr>
                <w:ilvl w:val="0"/>
                <w:numId w:val="33"/>
              </w:numPr>
              <w:spacing w:line="312" w:lineRule="auto"/>
              <w:ind w:left="1434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D32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obsługi programu „ Płatnik ”</w:t>
            </w:r>
            <w:r w:rsidR="00F56D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  <w:p w:rsidR="00363170" w:rsidRPr="00363170" w:rsidRDefault="00363170" w:rsidP="0048560C">
            <w:pPr>
              <w:pStyle w:val="Akapitzlist"/>
              <w:numPr>
                <w:ilvl w:val="0"/>
                <w:numId w:val="33"/>
              </w:numPr>
              <w:spacing w:line="312" w:lineRule="auto"/>
              <w:ind w:left="1434" w:hanging="357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2C2760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b</w:t>
            </w:r>
            <w:r w:rsidRPr="002C2760">
              <w:rPr>
                <w:rFonts w:ascii="Times New Roman" w:hAnsi="Times New Roman" w:cs="Times New Roman"/>
                <w:lang w:val="en-US" w:eastAsia="pl-PL"/>
              </w:rPr>
              <w:t>iegła</w:t>
            </w:r>
            <w:proofErr w:type="spellEnd"/>
            <w:r w:rsidRPr="002C2760">
              <w:rPr>
                <w:rFonts w:ascii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  <w:lang w:val="en-US" w:eastAsia="pl-PL"/>
              </w:rPr>
              <w:t>obsługa</w:t>
            </w:r>
            <w:proofErr w:type="spellEnd"/>
            <w:r w:rsidRPr="002C2760">
              <w:rPr>
                <w:rFonts w:ascii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2C2760">
              <w:rPr>
                <w:rFonts w:ascii="Times New Roman" w:hAnsi="Times New Roman" w:cs="Times New Roman"/>
                <w:lang w:val="en-US" w:eastAsia="pl-PL"/>
              </w:rPr>
              <w:t>programó</w:t>
            </w:r>
            <w:r w:rsidR="007A6B2B">
              <w:rPr>
                <w:rFonts w:ascii="Times New Roman" w:hAnsi="Times New Roman" w:cs="Times New Roman"/>
                <w:lang w:val="en-US" w:eastAsia="pl-PL"/>
              </w:rPr>
              <w:t>w</w:t>
            </w:r>
            <w:proofErr w:type="spellEnd"/>
            <w:r w:rsidR="007A6B2B">
              <w:rPr>
                <w:rFonts w:ascii="Times New Roman" w:hAnsi="Times New Roman" w:cs="Times New Roman"/>
                <w:lang w:val="en-US" w:eastAsia="pl-PL"/>
              </w:rPr>
              <w:t xml:space="preserve"> Microsoft Office (word, excel</w:t>
            </w:r>
            <w:r w:rsidRPr="002C2760">
              <w:rPr>
                <w:rFonts w:ascii="Times New Roman" w:hAnsi="Times New Roman" w:cs="Times New Roman"/>
                <w:lang w:val="en-US" w:eastAsia="pl-PL"/>
              </w:rPr>
              <w:t>)</w:t>
            </w:r>
            <w:r w:rsidR="00F56DA9">
              <w:rPr>
                <w:rFonts w:ascii="Times New Roman" w:hAnsi="Times New Roman" w:cs="Times New Roman"/>
                <w:lang w:val="en-US" w:eastAsia="pl-PL"/>
              </w:rPr>
              <w:t>.</w:t>
            </w:r>
          </w:p>
          <w:p w:rsidR="002F68A7" w:rsidRDefault="00E573D5" w:rsidP="0048560C">
            <w:pPr>
              <w:numPr>
                <w:ilvl w:val="0"/>
                <w:numId w:val="24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Obywatelstwo</w:t>
            </w:r>
            <w:r w:rsidR="00DD73B6">
              <w:rPr>
                <w:rFonts w:ascii="Times New Roman" w:hAnsi="Times New Roman" w:cs="Times New Roman"/>
              </w:rPr>
              <w:t xml:space="preserve"> </w:t>
            </w:r>
            <w:r w:rsidR="002F68A7">
              <w:rPr>
                <w:rFonts w:ascii="Times New Roman" w:hAnsi="Times New Roman" w:cs="Times New Roman"/>
              </w:rPr>
              <w:t xml:space="preserve">państwa członkowskiego </w:t>
            </w:r>
            <w:r w:rsidRPr="00E573D5">
              <w:rPr>
                <w:rFonts w:ascii="Times New Roman" w:hAnsi="Times New Roman" w:cs="Times New Roman"/>
              </w:rPr>
              <w:t xml:space="preserve">Unii Europejskiej </w:t>
            </w:r>
            <w:r w:rsidR="002F68A7">
              <w:rPr>
                <w:rFonts w:ascii="Times New Roman" w:hAnsi="Times New Roman" w:cs="Times New Roman"/>
              </w:rPr>
              <w:t>lub</w:t>
            </w:r>
            <w:r w:rsidRPr="00E573D5">
              <w:rPr>
                <w:rFonts w:ascii="Times New Roman" w:hAnsi="Times New Roman" w:cs="Times New Roman"/>
              </w:rPr>
              <w:t xml:space="preserve"> inn</w:t>
            </w:r>
            <w:r w:rsidR="002F68A7">
              <w:rPr>
                <w:rFonts w:ascii="Times New Roman" w:hAnsi="Times New Roman" w:cs="Times New Roman"/>
              </w:rPr>
              <w:t>ego</w:t>
            </w:r>
            <w:r w:rsidRPr="00E573D5">
              <w:rPr>
                <w:rFonts w:ascii="Times New Roman" w:hAnsi="Times New Roman" w:cs="Times New Roman"/>
              </w:rPr>
              <w:t xml:space="preserve"> państw</w:t>
            </w:r>
            <w:r w:rsidR="002F68A7">
              <w:rPr>
                <w:rFonts w:ascii="Times New Roman" w:hAnsi="Times New Roman" w:cs="Times New Roman"/>
              </w:rPr>
              <w:t>a</w:t>
            </w:r>
            <w:r w:rsidRPr="00E573D5">
              <w:rPr>
                <w:rFonts w:ascii="Times New Roman" w:hAnsi="Times New Roman" w:cs="Times New Roman"/>
              </w:rPr>
              <w:t>, któr</w:t>
            </w:r>
            <w:r w:rsidR="002F68A7">
              <w:rPr>
                <w:rFonts w:ascii="Times New Roman" w:hAnsi="Times New Roman" w:cs="Times New Roman"/>
              </w:rPr>
              <w:t>ego obywatelom, na podstawie umów międzynarodowych lub przepisów prawa wspólnotowego, przysługuje prawo podjęcia zatrudnienia na terytorium Rzeczypospolitej Polskiej</w:t>
            </w:r>
            <w:r w:rsidR="00037F67">
              <w:rPr>
                <w:rFonts w:ascii="Times New Roman" w:hAnsi="Times New Roman" w:cs="Times New Roman"/>
              </w:rPr>
              <w:t>.</w:t>
            </w:r>
          </w:p>
          <w:p w:rsidR="00E573D5" w:rsidRPr="00E573D5" w:rsidRDefault="00E573D5" w:rsidP="0048560C">
            <w:pPr>
              <w:numPr>
                <w:ilvl w:val="0"/>
                <w:numId w:val="24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Pełna zdolność do czynności prawnych oraz korzystanie z pełni praw publicznych</w:t>
            </w:r>
            <w:r w:rsidR="00037F67">
              <w:rPr>
                <w:rFonts w:ascii="Times New Roman" w:hAnsi="Times New Roman" w:cs="Times New Roman"/>
              </w:rPr>
              <w:t>.</w:t>
            </w:r>
          </w:p>
          <w:p w:rsidR="00E573D5" w:rsidRDefault="00E573D5" w:rsidP="0048560C">
            <w:pPr>
              <w:numPr>
                <w:ilvl w:val="0"/>
                <w:numId w:val="24"/>
              </w:numPr>
              <w:spacing w:line="31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573D5">
              <w:rPr>
                <w:rFonts w:ascii="Times New Roman" w:hAnsi="Times New Roman" w:cs="Times New Roman"/>
              </w:rPr>
              <w:t>Niekaralność za przestępstwa popełnione umyślnie, ścigane z oskarżenia publicznego lub</w:t>
            </w:r>
            <w:r w:rsidR="00E56DDC">
              <w:rPr>
                <w:rFonts w:ascii="Times New Roman" w:hAnsi="Times New Roman" w:cs="Times New Roman"/>
              </w:rPr>
              <w:t> </w:t>
            </w:r>
            <w:r w:rsidRPr="00E573D5">
              <w:rPr>
                <w:rFonts w:ascii="Times New Roman" w:hAnsi="Times New Roman" w:cs="Times New Roman"/>
              </w:rPr>
              <w:t>za</w:t>
            </w:r>
            <w:r w:rsidR="00E56DDC">
              <w:rPr>
                <w:rFonts w:ascii="Times New Roman" w:hAnsi="Times New Roman" w:cs="Times New Roman"/>
              </w:rPr>
              <w:t> </w:t>
            </w:r>
            <w:r w:rsidR="00720D62">
              <w:rPr>
                <w:rFonts w:ascii="Times New Roman" w:hAnsi="Times New Roman" w:cs="Times New Roman"/>
              </w:rPr>
              <w:t>umyślne przestępstwa skarbowe.</w:t>
            </w:r>
          </w:p>
          <w:p w:rsidR="009E0512" w:rsidRPr="003934B6" w:rsidRDefault="009E0512" w:rsidP="0048560C">
            <w:pPr>
              <w:pStyle w:val="Akapitzlist"/>
              <w:numPr>
                <w:ilvl w:val="0"/>
                <w:numId w:val="24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934B6">
              <w:rPr>
                <w:rFonts w:ascii="Times New Roman" w:hAnsi="Times New Roman" w:cs="Times New Roman"/>
              </w:rPr>
              <w:t>Nieposzlakowana opinia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0D62" w:rsidRPr="0095345A" w:rsidRDefault="00720D62" w:rsidP="0048560C">
            <w:pPr>
              <w:spacing w:after="200" w:line="312" w:lineRule="auto"/>
              <w:ind w:left="720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D562FF" w:rsidRPr="003649BD" w:rsidTr="00EF082B">
              <w:tc>
                <w:tcPr>
                  <w:tcW w:w="8996" w:type="dxa"/>
                  <w:shd w:val="clear" w:color="auto" w:fill="D9D9D9" w:themeFill="background1" w:themeFillShade="D9"/>
                </w:tcPr>
                <w:p w:rsidR="00D562FF" w:rsidRPr="003649BD" w:rsidRDefault="00D562FF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Wymagania dodatkowe</w:t>
                  </w:r>
                </w:p>
              </w:tc>
            </w:tr>
          </w:tbl>
          <w:p w:rsidR="00D562FF" w:rsidRPr="003649BD" w:rsidRDefault="00D562FF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363170" w:rsidRPr="002D04FE" w:rsidRDefault="00363170" w:rsidP="00363170">
            <w:pPr>
              <w:pStyle w:val="Akapitzlist"/>
              <w:numPr>
                <w:ilvl w:val="0"/>
                <w:numId w:val="21"/>
              </w:numPr>
              <w:spacing w:line="312" w:lineRule="auto"/>
              <w:ind w:left="714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Znajomość regulacji prawnych w zakresie wynagradzania nauczycieli oraz pracowników samorządowych</w:t>
            </w:r>
            <w:r w:rsidR="007A6B2B">
              <w:rPr>
                <w:rFonts w:ascii="Times New Roman" w:hAnsi="Times New Roman" w:cs="Times New Roman"/>
              </w:rPr>
              <w:t xml:space="preserve"> administracji i obsługi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63170" w:rsidRPr="002D04FE" w:rsidRDefault="00363170" w:rsidP="0036317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D04FE">
              <w:rPr>
                <w:rFonts w:ascii="Times New Roman" w:hAnsi="Times New Roman" w:cs="Times New Roman"/>
                <w:color w:val="000000"/>
              </w:rPr>
              <w:t xml:space="preserve">Znajomość obsługi programu </w:t>
            </w:r>
            <w:proofErr w:type="spellStart"/>
            <w:r w:rsidRPr="002D04FE">
              <w:rPr>
                <w:rFonts w:ascii="Times New Roman" w:hAnsi="Times New Roman" w:cs="Times New Roman"/>
                <w:color w:val="000000"/>
              </w:rPr>
              <w:t>ProgMan</w:t>
            </w:r>
            <w:proofErr w:type="spellEnd"/>
            <w:r w:rsidRPr="002D04FE">
              <w:rPr>
                <w:rFonts w:ascii="Times New Roman" w:hAnsi="Times New Roman" w:cs="Times New Roman"/>
                <w:color w:val="000000"/>
              </w:rPr>
              <w:t xml:space="preserve"> (kadrowo-płacowy). </w:t>
            </w:r>
          </w:p>
          <w:p w:rsidR="00363170" w:rsidRPr="002D04FE" w:rsidRDefault="00363170" w:rsidP="0036317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D04FE">
              <w:rPr>
                <w:rFonts w:ascii="Times New Roman" w:hAnsi="Times New Roman" w:cs="Times New Roman"/>
                <w:color w:val="000000"/>
              </w:rPr>
              <w:t>Znajomość obsługi bankowości elektronicznej.</w:t>
            </w:r>
          </w:p>
          <w:p w:rsidR="00363170" w:rsidRPr="003A7740" w:rsidRDefault="00363170" w:rsidP="0036317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12" w:lineRule="auto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2D04FE">
              <w:rPr>
                <w:rFonts w:ascii="Times New Roman" w:hAnsi="Times New Roman" w:cs="Times New Roman"/>
                <w:bCs/>
                <w:color w:val="000000"/>
                <w:lang w:eastAsia="pl-PL"/>
              </w:rPr>
              <w:t xml:space="preserve">Umiejętność pracy pod presją czasu, gotowość do systematycznej aktualizacji wiedzy,  </w:t>
            </w:r>
            <w:r>
              <w:rPr>
                <w:rFonts w:ascii="Times New Roman" w:hAnsi="Times New Roman" w:cs="Times New Roman"/>
                <w:bCs/>
                <w:color w:val="000000"/>
                <w:lang w:eastAsia="pl-PL"/>
              </w:rPr>
              <w:lastRenderedPageBreak/>
              <w:t>samodzielność i dobra organizacja pracy, komunikatywność i umiejętność współpracy.</w:t>
            </w:r>
          </w:p>
          <w:p w:rsidR="00AE0906" w:rsidRPr="00D0045D" w:rsidRDefault="00AE0906" w:rsidP="00363170">
            <w:pPr>
              <w:pStyle w:val="Akapitzlist"/>
              <w:numPr>
                <w:ilvl w:val="0"/>
                <w:numId w:val="21"/>
              </w:num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Znajomość zasad funkcjonowania jednostek oświatowych.</w:t>
            </w:r>
          </w:p>
          <w:p w:rsidR="00397D5B" w:rsidRDefault="00397D5B" w:rsidP="0095345A">
            <w:pPr>
              <w:autoSpaceDE w:val="0"/>
              <w:autoSpaceDN w:val="0"/>
              <w:adjustRightInd w:val="0"/>
              <w:spacing w:line="312" w:lineRule="auto"/>
              <w:ind w:left="357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0404D8" w:rsidRPr="003649BD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3649BD" w:rsidRDefault="000404D8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Wymagane dokumenty i oświadczenia</w:t>
                  </w:r>
                </w:p>
              </w:tc>
            </w:tr>
          </w:tbl>
          <w:p w:rsidR="00CB11AF" w:rsidRPr="003649BD" w:rsidRDefault="00CB11AF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3B079B" w:rsidRPr="003649BD" w:rsidRDefault="003B079B" w:rsidP="0048560C">
            <w:pPr>
              <w:pStyle w:val="Akapitzlist"/>
              <w:numPr>
                <w:ilvl w:val="0"/>
                <w:numId w:val="34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>list motywacyjny</w:t>
            </w:r>
            <w:r w:rsidR="002C2760">
              <w:rPr>
                <w:rFonts w:ascii="Times New Roman" w:hAnsi="Times New Roman" w:cs="Times New Roman"/>
              </w:rPr>
              <w:t xml:space="preserve"> zawierający e-mail lub nr telefonu</w:t>
            </w:r>
            <w:r w:rsidR="005A3487">
              <w:rPr>
                <w:rFonts w:ascii="Times New Roman" w:hAnsi="Times New Roman" w:cs="Times New Roman"/>
              </w:rPr>
              <w:t>;</w:t>
            </w:r>
            <w:r w:rsidRPr="003649BD">
              <w:rPr>
                <w:rFonts w:ascii="Times New Roman" w:hAnsi="Times New Roman" w:cs="Times New Roman"/>
              </w:rPr>
              <w:t xml:space="preserve"> </w:t>
            </w:r>
          </w:p>
          <w:p w:rsidR="003B079B" w:rsidRPr="00E91F4D" w:rsidRDefault="003B079B" w:rsidP="0048560C">
            <w:pPr>
              <w:pStyle w:val="Akapitzlist"/>
              <w:numPr>
                <w:ilvl w:val="0"/>
                <w:numId w:val="34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pełny życiorys </w:t>
            </w:r>
            <w:r w:rsidR="00F56DA9">
              <w:rPr>
                <w:rFonts w:ascii="Times New Roman" w:hAnsi="Times New Roman" w:cs="Times New Roman"/>
              </w:rPr>
              <w:t xml:space="preserve">z przebiegiem nauki i pracy </w:t>
            </w:r>
            <w:r>
              <w:rPr>
                <w:rFonts w:ascii="Times New Roman" w:hAnsi="Times New Roman" w:cs="Times New Roman"/>
              </w:rPr>
              <w:t>zawodow</w:t>
            </w:r>
            <w:r w:rsidR="00F56DA9">
              <w:rPr>
                <w:rFonts w:ascii="Times New Roman" w:hAnsi="Times New Roman" w:cs="Times New Roman"/>
              </w:rPr>
              <w:t>ej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3B079B" w:rsidRPr="003649BD" w:rsidRDefault="003B079B" w:rsidP="0048560C">
            <w:pPr>
              <w:pStyle w:val="Akapitzlist"/>
              <w:numPr>
                <w:ilvl w:val="0"/>
                <w:numId w:val="34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kopie </w:t>
            </w:r>
            <w:r>
              <w:rPr>
                <w:rFonts w:ascii="Times New Roman" w:hAnsi="Times New Roman" w:cs="Times New Roman"/>
              </w:rPr>
              <w:t xml:space="preserve">dokumentów </w:t>
            </w:r>
            <w:r w:rsidRPr="003649BD">
              <w:rPr>
                <w:rFonts w:ascii="Times New Roman" w:hAnsi="Times New Roman" w:cs="Times New Roman"/>
              </w:rPr>
              <w:t>potwierdzających posiadane wykszt</w:t>
            </w:r>
            <w:r>
              <w:rPr>
                <w:rFonts w:ascii="Times New Roman" w:hAnsi="Times New Roman" w:cs="Times New Roman"/>
              </w:rPr>
              <w:t>ałcenie i kwalifikacje zawodowe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E91F4D" w:rsidRPr="003649BD" w:rsidRDefault="003B079B" w:rsidP="00E91F4D">
            <w:pPr>
              <w:pStyle w:val="Akapitzlist"/>
              <w:numPr>
                <w:ilvl w:val="0"/>
                <w:numId w:val="34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kopie </w:t>
            </w:r>
            <w:r>
              <w:rPr>
                <w:rFonts w:ascii="Times New Roman" w:hAnsi="Times New Roman" w:cs="Times New Roman"/>
              </w:rPr>
              <w:t>dokumentów potwierdzających doświadczenie zawodowe, w tym świadectwa pracy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3B079B" w:rsidRPr="004D11F9" w:rsidRDefault="00E91F4D" w:rsidP="0048560C">
            <w:pPr>
              <w:pStyle w:val="Akapitzlist"/>
              <w:numPr>
                <w:ilvl w:val="0"/>
                <w:numId w:val="34"/>
              </w:num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oświadczenie o posiadanym obywatelstwie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B079B" w:rsidRPr="003649BD" w:rsidRDefault="003B079B" w:rsidP="0048560C">
            <w:pPr>
              <w:pStyle w:val="Akapitzlist"/>
              <w:numPr>
                <w:ilvl w:val="0"/>
                <w:numId w:val="34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>oświadczenie kandydata o posiadaniu pełnej zdolności do czynności prawnych oraz korzy</w:t>
            </w:r>
            <w:r>
              <w:rPr>
                <w:rFonts w:ascii="Times New Roman" w:hAnsi="Times New Roman" w:cs="Times New Roman"/>
              </w:rPr>
              <w:t>stania z pełni praw publicznych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3B079B" w:rsidRPr="003649BD" w:rsidRDefault="003B079B" w:rsidP="0048560C">
            <w:pPr>
              <w:pStyle w:val="Akapitzlist"/>
              <w:numPr>
                <w:ilvl w:val="0"/>
                <w:numId w:val="34"/>
              </w:numPr>
              <w:spacing w:line="312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</w:rPr>
              <w:t xml:space="preserve">oświadczenie </w:t>
            </w:r>
            <w:r>
              <w:rPr>
                <w:rFonts w:ascii="Times New Roman" w:hAnsi="Times New Roman" w:cs="Times New Roman"/>
              </w:rPr>
              <w:t xml:space="preserve">kandydata </w:t>
            </w:r>
            <w:r w:rsidRPr="003649BD">
              <w:rPr>
                <w:rFonts w:ascii="Times New Roman" w:hAnsi="Times New Roman" w:cs="Times New Roman"/>
              </w:rPr>
              <w:t>o niekaralności za przestępstwa popełnione umyślnie, ścigane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649BD">
              <w:rPr>
                <w:rFonts w:ascii="Times New Roman" w:hAnsi="Times New Roman" w:cs="Times New Roman"/>
              </w:rPr>
              <w:t xml:space="preserve"> z oskarżenia publicznego lub za umyślne przestępstwa skarbowe wraz ze zobowiązaniem kandydata do dostarczenia zaświadczenia z Krajowego Rejestru </w:t>
            </w:r>
            <w:r>
              <w:rPr>
                <w:rFonts w:ascii="Times New Roman" w:hAnsi="Times New Roman" w:cs="Times New Roman"/>
              </w:rPr>
              <w:t>K</w:t>
            </w:r>
            <w:r w:rsidRPr="003649BD">
              <w:rPr>
                <w:rFonts w:ascii="Times New Roman" w:hAnsi="Times New Roman" w:cs="Times New Roman"/>
              </w:rPr>
              <w:t>arnego, w przypadku zatrudnieni</w:t>
            </w:r>
            <w:r>
              <w:rPr>
                <w:rFonts w:ascii="Times New Roman" w:hAnsi="Times New Roman" w:cs="Times New Roman"/>
              </w:rPr>
              <w:t>a</w:t>
            </w:r>
            <w:r w:rsidR="005A3487">
              <w:rPr>
                <w:rFonts w:ascii="Times New Roman" w:hAnsi="Times New Roman" w:cs="Times New Roman"/>
              </w:rPr>
              <w:t>;</w:t>
            </w:r>
          </w:p>
          <w:p w:rsidR="007A54CF" w:rsidRDefault="007A54CF" w:rsidP="007A54CF">
            <w:pPr>
              <w:pStyle w:val="Akapitzlist"/>
              <w:numPr>
                <w:ilvl w:val="0"/>
                <w:numId w:val="34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2C2760">
              <w:rPr>
                <w:rFonts w:ascii="Times New Roman" w:hAnsi="Times New Roman" w:cs="Times New Roman"/>
              </w:rPr>
              <w:t xml:space="preserve">oświadczenie o wyrażeniu zgody na przetwarzanie danych osobowych dla potrzeb </w:t>
            </w:r>
            <w:r>
              <w:rPr>
                <w:rFonts w:ascii="Times New Roman" w:hAnsi="Times New Roman" w:cs="Times New Roman"/>
              </w:rPr>
              <w:t xml:space="preserve">niniejszej </w:t>
            </w:r>
            <w:r w:rsidRPr="002C2760">
              <w:rPr>
                <w:rFonts w:ascii="Times New Roman" w:hAnsi="Times New Roman" w:cs="Times New Roman"/>
              </w:rPr>
              <w:t xml:space="preserve">rekrutacji </w:t>
            </w:r>
            <w:r>
              <w:rPr>
                <w:rFonts w:ascii="Times New Roman" w:hAnsi="Times New Roman" w:cs="Times New Roman"/>
              </w:rPr>
              <w:t>– druk oświadczenia należy pobrać z Biuletynu Informacji Publicznej Zespołu Obsługi Jednostek Oświatowych z zakładki ochrona danych osobowych/klauzula informacyjna (poniżej klauzuli -pliki do pobrania):</w:t>
            </w:r>
          </w:p>
          <w:p w:rsidR="007A54CF" w:rsidRPr="007A54CF" w:rsidRDefault="009B247D" w:rsidP="007A54CF">
            <w:pPr>
              <w:pStyle w:val="Akapitzlist"/>
              <w:spacing w:line="312" w:lineRule="auto"/>
              <w:jc w:val="both"/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</w:pPr>
            <w:hyperlink r:id="rId10" w:history="1">
              <w:r w:rsidR="007A54CF" w:rsidRPr="0003583E">
                <w:rPr>
                  <w:rStyle w:val="Hipercze"/>
                  <w:rFonts w:ascii="Times New Roman" w:hAnsi="Times New Roman" w:cs="Times New Roman"/>
                </w:rPr>
                <w:t>http://www.zojo.bip.legnica.eu/zoj/ochrona-danych-osobowyc/klau/20467,Klauzula-informacyjna.html</w:t>
              </w:r>
            </w:hyperlink>
          </w:p>
          <w:p w:rsidR="007A54CF" w:rsidRPr="007A54CF" w:rsidRDefault="007A54CF" w:rsidP="007A54CF">
            <w:pPr>
              <w:pStyle w:val="Akapitzlist"/>
              <w:numPr>
                <w:ilvl w:val="0"/>
                <w:numId w:val="34"/>
              </w:num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7A54CF">
              <w:rPr>
                <w:rFonts w:ascii="Times New Roman" w:hAnsi="Times New Roman" w:cs="Times New Roman"/>
              </w:rPr>
              <w:t>Kandydat, który zamierza skorzystać z uprawnienia, o którym mowa w art. 13a ust. 2</w:t>
            </w:r>
            <w:r>
              <w:rPr>
                <w:rFonts w:ascii="Times New Roman" w:hAnsi="Times New Roman" w:cs="Times New Roman"/>
              </w:rPr>
              <w:t xml:space="preserve"> ustawy </w:t>
            </w:r>
            <w:r w:rsidRPr="007A54CF">
              <w:rPr>
                <w:rFonts w:ascii="Times New Roman" w:hAnsi="Times New Roman" w:cs="Times New Roman"/>
              </w:rPr>
              <w:t xml:space="preserve">z dnia 21 listopada 2008 r. o pracownikach samorządowych (Dz. U. z 2018 r. poz. 1260 </w:t>
            </w:r>
            <w:proofErr w:type="spellStart"/>
            <w:r>
              <w:rPr>
                <w:rFonts w:ascii="Times New Roman" w:hAnsi="Times New Roman" w:cs="Times New Roman"/>
              </w:rPr>
              <w:t>t.j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A54CF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</w:t>
            </w:r>
            <w:r w:rsidRPr="007A54CF">
              <w:rPr>
                <w:rFonts w:ascii="Times New Roman" w:hAnsi="Times New Roman" w:cs="Times New Roman"/>
              </w:rPr>
              <w:t xml:space="preserve"> zm.),</w:t>
            </w:r>
            <w:r w:rsidR="00E91F4D">
              <w:rPr>
                <w:rFonts w:ascii="Times New Roman" w:hAnsi="Times New Roman" w:cs="Times New Roman"/>
              </w:rPr>
              <w:t xml:space="preserve"> </w:t>
            </w:r>
            <w:r w:rsidRPr="007A54CF">
              <w:rPr>
                <w:rFonts w:ascii="Times New Roman" w:hAnsi="Times New Roman" w:cs="Times New Roman"/>
              </w:rPr>
              <w:t>jest obowiązany do złożenia wraz z dokumentami kopii dokumentu potwierdzającego niepełnosprawność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796E" w:rsidRPr="002C2760" w:rsidRDefault="0029796E" w:rsidP="0029796E">
            <w:pPr>
              <w:pStyle w:val="Akapitzlist"/>
              <w:spacing w:line="312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3649BD" w:rsidTr="00CC6509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3649BD" w:rsidRDefault="00CC6509" w:rsidP="0029796E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 xml:space="preserve">Zakres głównych zadań wykonywanych na </w:t>
                  </w:r>
                  <w:r>
                    <w:rPr>
                      <w:rFonts w:ascii="Times New Roman" w:hAnsi="Times New Roman" w:cs="Times New Roman"/>
                      <w:b/>
                    </w:rPr>
                    <w:t>stanowisku:</w:t>
                  </w:r>
                </w:p>
              </w:tc>
            </w:tr>
          </w:tbl>
          <w:p w:rsidR="0029796E" w:rsidRDefault="0029796E" w:rsidP="0029796E">
            <w:pPr>
              <w:pStyle w:val="NormalnyWeb"/>
              <w:spacing w:before="120" w:beforeAutospacing="0" w:after="0" w:afterAutospacing="0" w:line="312" w:lineRule="auto"/>
              <w:jc w:val="both"/>
              <w:rPr>
                <w:rFonts w:ascii="Open Sans" w:hAnsi="Open Sans"/>
                <w:color w:val="2D2D2D"/>
                <w:sz w:val="21"/>
                <w:szCs w:val="21"/>
              </w:rPr>
            </w:pP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Naliczanie wynagrodzeń wynikających ze stosunku pracy oraz z tytułu umów cywilnoprawnych</w:t>
            </w:r>
            <w:r w:rsidR="004B5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F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pracownikom i zleceniobiorcom</w:t>
            </w:r>
            <w:r w:rsidR="004B543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jednostek obsługiwanych przez Zespół Obsługi Jednostek Oświatowych</w:t>
            </w: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Sporządzanie list płac oraz miesięcznych zbiorczych zestawień dokonanych wypłat za pomocą elektronicznego systemu płacowego. 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Naliczanie zasiłków z ubezpieczenia społecznego w razie choroby i macierzyństwa, prowadzenie kart zasiłkowych pracowników.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Prowadzenie spraw związanych z ubezpieczeniami społecznymi i zdrowotnymi pracowników i zleceniobiorców (rozliczanie składek, sporządzanie miesięcznych deklaracji rozliczeniowych).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zaświadczeń płatnika składek (druk Z-3) w celu naliczania wypłaty świadczeń z ZUS.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Obsługa programu  Płatnik  i  PU</w:t>
            </w:r>
            <w:r w:rsidR="00634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. 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Rozliczanie podatku dochodowego od osób fizycznych, prowadzenie dokumentacji dla celów podatkowych.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rocznych informacji o dochodach oraz pobranych zaliczkach (PIT-y).</w:t>
            </w:r>
          </w:p>
          <w:p w:rsidR="00634FA0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4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Terminowa realizacj</w:t>
            </w:r>
            <w:r w:rsidR="00634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 zobowiązań publiczno-prawnych.</w:t>
            </w:r>
          </w:p>
          <w:p w:rsidR="00712BBC" w:rsidRPr="00634FA0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4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Sporządzanie przelewów do ZUS i US </w:t>
            </w:r>
            <w:r w:rsidR="004B543F" w:rsidRPr="00634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systemie bankowym </w:t>
            </w:r>
            <w:r w:rsidRPr="00634FA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deklaracji.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Rozliczanie godzin ponadwymiarowych nauczycieli. 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Wystawianie zaświadczeń o zarobkach na wniosek pracowników.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Sporządzanie list wypłat przyznanych świadczeń z Zakładowego  Funduszu  Świadczeń  Socjalnych.</w:t>
            </w:r>
          </w:p>
          <w:p w:rsidR="00712BBC" w:rsidRPr="00712BBC" w:rsidRDefault="00712BBC" w:rsidP="00712BBC">
            <w:pPr>
              <w:numPr>
                <w:ilvl w:val="0"/>
                <w:numId w:val="9"/>
              </w:numPr>
              <w:tabs>
                <w:tab w:val="num" w:pos="1440"/>
              </w:tabs>
              <w:spacing w:after="20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Sprawdzanie sprawozdań dotyczących wynagrodzeń do  GUS  i Urzędu Miasta.</w:t>
            </w:r>
          </w:p>
          <w:p w:rsidR="001F3752" w:rsidRPr="00712BBC" w:rsidRDefault="00712BBC" w:rsidP="0029796E">
            <w:pPr>
              <w:numPr>
                <w:ilvl w:val="0"/>
                <w:numId w:val="9"/>
              </w:numPr>
              <w:tabs>
                <w:tab w:val="num" w:pos="1440"/>
              </w:tabs>
              <w:spacing w:before="120" w:line="312" w:lineRule="auto"/>
              <w:contextualSpacing/>
              <w:jc w:val="both"/>
              <w:rPr>
                <w:color w:val="2D2D2D"/>
              </w:rPr>
            </w:pP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Realizacja tytułów wykonawczych z wynagrodzenia</w:t>
            </w:r>
            <w:r w:rsidR="009F3AC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prowadzenie korespondencji z komornikami</w:t>
            </w:r>
            <w:r w:rsidRPr="00712B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  <w:p w:rsidR="00712BBC" w:rsidRPr="00712BBC" w:rsidRDefault="00712BBC" w:rsidP="009F3AC8">
            <w:pPr>
              <w:spacing w:before="120" w:line="312" w:lineRule="auto"/>
              <w:ind w:left="720"/>
              <w:contextualSpacing/>
              <w:jc w:val="both"/>
              <w:rPr>
                <w:color w:val="2D2D2D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3649BD" w:rsidTr="00465AC7">
              <w:tc>
                <w:tcPr>
                  <w:tcW w:w="8996" w:type="dxa"/>
                  <w:shd w:val="clear" w:color="auto" w:fill="D9D9D9" w:themeFill="background1" w:themeFillShade="D9"/>
                </w:tcPr>
                <w:p w:rsidR="00CC6509" w:rsidRPr="003649BD" w:rsidRDefault="00CC6509" w:rsidP="00603876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Informacja o warunkach pracy na stanowisku:</w:t>
                  </w:r>
                </w:p>
              </w:tc>
            </w:tr>
          </w:tbl>
          <w:p w:rsidR="00037F67" w:rsidRPr="003649BD" w:rsidRDefault="00037F67" w:rsidP="0095345A">
            <w:pPr>
              <w:spacing w:line="312" w:lineRule="auto"/>
              <w:rPr>
                <w:rFonts w:ascii="Times New Roman" w:hAnsi="Times New Roman" w:cs="Times New Roman"/>
                <w:b/>
                <w:u w:val="thick"/>
              </w:rPr>
            </w:pPr>
          </w:p>
          <w:p w:rsidR="00CC6509" w:rsidRPr="003649BD" w:rsidRDefault="00CC6509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 w:rsidRPr="003649BD">
              <w:rPr>
                <w:rFonts w:ascii="Times New Roman" w:hAnsi="Times New Roman" w:cs="Times New Roman"/>
                <w:b/>
              </w:rPr>
              <w:t>Miejsce pracy</w:t>
            </w:r>
          </w:p>
          <w:p w:rsidR="00CC6509" w:rsidRPr="003649BD" w:rsidRDefault="00CC6509" w:rsidP="0095345A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649BD">
              <w:rPr>
                <w:rFonts w:ascii="Times New Roman" w:hAnsi="Times New Roman" w:cs="Times New Roman"/>
              </w:rPr>
              <w:t xml:space="preserve">Praca w pomieszczeniach budynku administrowanego przez Zespół Szkół Technicznych i Ogólnokształcących  w Legnicy przy ul. Złotoryjskiej 144. </w:t>
            </w:r>
          </w:p>
          <w:p w:rsidR="000C1C4B" w:rsidRDefault="000C1C4B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0C1C4B" w:rsidRPr="003649BD" w:rsidRDefault="000C1C4B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Stanowisko pracy </w:t>
            </w:r>
          </w:p>
          <w:p w:rsidR="009F3AC8" w:rsidRDefault="009F3AC8" w:rsidP="00041A50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na pełen etat w systemie jednozmianowym, 8 godzinna norma dobowa</w:t>
            </w:r>
            <w:r w:rsidR="00912C68">
              <w:rPr>
                <w:rFonts w:ascii="Times New Roman" w:hAnsi="Times New Roman" w:cs="Times New Roman"/>
              </w:rPr>
              <w:t xml:space="preserve"> czasu pracy</w:t>
            </w:r>
            <w:r>
              <w:rPr>
                <w:rFonts w:ascii="Times New Roman" w:hAnsi="Times New Roman" w:cs="Times New Roman"/>
              </w:rPr>
              <w:t>, przeciętna 40 godzinna norma tygodniowa</w:t>
            </w:r>
            <w:r w:rsidR="00912C68">
              <w:rPr>
                <w:rFonts w:ascii="Times New Roman" w:hAnsi="Times New Roman" w:cs="Times New Roman"/>
              </w:rPr>
              <w:t>. Praca wykonywana jest w warunkach biurowych z wykorzystaniem komputera powyżej 4 godzin dziennie i innych urządzeń biurowych.</w:t>
            </w:r>
          </w:p>
          <w:p w:rsidR="002C2760" w:rsidRDefault="00D63B33" w:rsidP="00041A50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3649BD">
              <w:rPr>
                <w:rFonts w:ascii="Times New Roman" w:hAnsi="Times New Roman" w:cs="Times New Roman"/>
              </w:rPr>
              <w:t xml:space="preserve">Stanowisko objęte naborem znajduje się na </w:t>
            </w:r>
            <w:r>
              <w:rPr>
                <w:rFonts w:ascii="Times New Roman" w:hAnsi="Times New Roman" w:cs="Times New Roman"/>
              </w:rPr>
              <w:t>I</w:t>
            </w:r>
            <w:r w:rsidR="00603876">
              <w:rPr>
                <w:rFonts w:ascii="Times New Roman" w:hAnsi="Times New Roman" w:cs="Times New Roman"/>
              </w:rPr>
              <w:t>I</w:t>
            </w:r>
            <w:r w:rsidRPr="003649BD">
              <w:rPr>
                <w:rFonts w:ascii="Times New Roman" w:hAnsi="Times New Roman" w:cs="Times New Roman"/>
              </w:rPr>
              <w:t xml:space="preserve"> piętrze. Budynek nie jest wyposażony w windę przystosowaną do przewozu osób. Praca wymaga przemieszczania się po schodach</w:t>
            </w:r>
            <w:r>
              <w:rPr>
                <w:rFonts w:ascii="Times New Roman" w:hAnsi="Times New Roman" w:cs="Times New Roman"/>
              </w:rPr>
              <w:t xml:space="preserve"> między piętrami budynku. Oświetlenie pomieszczeń sztuczne i naturalne.  </w:t>
            </w:r>
          </w:p>
          <w:p w:rsidR="00D63B33" w:rsidRDefault="00D63B33" w:rsidP="0095345A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CC6509" w:rsidRPr="003649BD" w:rsidTr="00345860">
              <w:trPr>
                <w:trHeight w:val="23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CC6509" w:rsidRPr="003649BD" w:rsidRDefault="00CC6509" w:rsidP="0095345A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Wskaźnik zatr</w:t>
                  </w:r>
                  <w:r>
                    <w:rPr>
                      <w:rFonts w:ascii="Times New Roman" w:hAnsi="Times New Roman" w:cs="Times New Roman"/>
                      <w:b/>
                    </w:rPr>
                    <w:t>udnienia osób niepełnosprawnych</w:t>
                  </w:r>
                </w:p>
              </w:tc>
            </w:tr>
            <w:tr w:rsidR="00CC6509" w:rsidRPr="00345860" w:rsidTr="00345860">
              <w:trPr>
                <w:trHeight w:val="780"/>
              </w:trPr>
              <w:tc>
                <w:tcPr>
                  <w:tcW w:w="8996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447E9B" w:rsidRPr="007A54CF" w:rsidRDefault="00447E9B" w:rsidP="0095345A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509" w:rsidRPr="007A54CF" w:rsidRDefault="00CC6509" w:rsidP="00603876">
                  <w:pPr>
                    <w:spacing w:line="312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54CF">
                    <w:rPr>
                      <w:rFonts w:ascii="Times New Roman" w:hAnsi="Times New Roman" w:cs="Times New Roman"/>
                    </w:rPr>
                    <w:t xml:space="preserve">W miesiącu </w:t>
                  </w:r>
                  <w:r w:rsidRPr="007A54CF">
                    <w:rPr>
                      <w:rFonts w:ascii="Times New Roman" w:hAnsi="Times New Roman" w:cs="Times New Roman"/>
                      <w:shd w:val="clear" w:color="auto" w:fill="FFFFFF" w:themeFill="background1"/>
                    </w:rPr>
                    <w:t>poprzedzającym</w:t>
                  </w:r>
                  <w:r w:rsidRPr="007A54CF">
                    <w:rPr>
                      <w:rFonts w:ascii="Times New Roman" w:hAnsi="Times New Roman" w:cs="Times New Roman"/>
                    </w:rPr>
                    <w:t xml:space="preserve"> datę upublicznienia ogłoszenia</w:t>
                  </w:r>
                  <w:r w:rsidR="00041A50" w:rsidRPr="007A54CF">
                    <w:rPr>
                      <w:rFonts w:ascii="Times New Roman" w:hAnsi="Times New Roman" w:cs="Times New Roman"/>
                    </w:rPr>
                    <w:t>,</w:t>
                  </w:r>
                  <w:r w:rsidRPr="007A54CF">
                    <w:rPr>
                      <w:rFonts w:ascii="Times New Roman" w:hAnsi="Times New Roman" w:cs="Times New Roman"/>
                    </w:rPr>
                    <w:t xml:space="preserve"> wskaźnik zatrudni</w:t>
                  </w:r>
                  <w:r w:rsidR="00A415F9" w:rsidRPr="007A54CF">
                    <w:rPr>
                      <w:rFonts w:ascii="Times New Roman" w:hAnsi="Times New Roman" w:cs="Times New Roman"/>
                    </w:rPr>
                    <w:t>eni</w:t>
                  </w:r>
                  <w:r w:rsidRPr="007A54CF">
                    <w:rPr>
                      <w:rFonts w:ascii="Times New Roman" w:hAnsi="Times New Roman" w:cs="Times New Roman"/>
                    </w:rPr>
                    <w:t>a osób niepełnosprawnych w jednostce</w:t>
                  </w:r>
                  <w:r w:rsidR="00041A50" w:rsidRPr="007A54CF">
                    <w:rPr>
                      <w:rFonts w:ascii="Times New Roman" w:hAnsi="Times New Roman" w:cs="Times New Roman"/>
                    </w:rPr>
                    <w:t>,</w:t>
                  </w:r>
                  <w:r w:rsidRPr="007A54CF">
                    <w:rPr>
                      <w:rFonts w:ascii="Times New Roman" w:hAnsi="Times New Roman" w:cs="Times New Roman"/>
                    </w:rPr>
                    <w:t xml:space="preserve"> w rozumieniu przepisów o rehabilitacji zawodowej i społecznej oraz zatrudnianiu osób niepełnosprawnych, jest </w:t>
                  </w:r>
                  <w:r w:rsidR="00603876" w:rsidRPr="007A54CF">
                    <w:rPr>
                      <w:rFonts w:ascii="Times New Roman" w:hAnsi="Times New Roman" w:cs="Times New Roman"/>
                    </w:rPr>
                    <w:t>niższy</w:t>
                  </w:r>
                  <w:r w:rsidRPr="007A54CF">
                    <w:rPr>
                      <w:rFonts w:ascii="Times New Roman" w:hAnsi="Times New Roman" w:cs="Times New Roman"/>
                    </w:rPr>
                    <w:t xml:space="preserve"> niż 6%.</w:t>
                  </w:r>
                </w:p>
              </w:tc>
            </w:tr>
          </w:tbl>
          <w:p w:rsidR="00CC6509" w:rsidRPr="003649BD" w:rsidRDefault="00CC6509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996"/>
            </w:tblGrid>
            <w:tr w:rsidR="000404D8" w:rsidRPr="003649BD" w:rsidTr="005361D8">
              <w:tc>
                <w:tcPr>
                  <w:tcW w:w="8996" w:type="dxa"/>
                  <w:shd w:val="clear" w:color="auto" w:fill="D9D9D9" w:themeFill="background1" w:themeFillShade="D9"/>
                </w:tcPr>
                <w:p w:rsidR="000404D8" w:rsidRPr="003649BD" w:rsidRDefault="000404D8" w:rsidP="0095345A">
                  <w:pPr>
                    <w:spacing w:line="312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3649BD">
                    <w:rPr>
                      <w:rFonts w:ascii="Times New Roman" w:hAnsi="Times New Roman" w:cs="Times New Roman"/>
                      <w:b/>
                    </w:rPr>
                    <w:t>Termin i miejsce składania dokumentów:</w:t>
                  </w:r>
                </w:p>
              </w:tc>
            </w:tr>
          </w:tbl>
          <w:p w:rsidR="00037F67" w:rsidRPr="003649BD" w:rsidRDefault="00037F67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  <w:p w:rsidR="00C535D5" w:rsidRDefault="004B0FB0" w:rsidP="0095345A">
            <w:pPr>
              <w:spacing w:line="312" w:lineRule="auto"/>
              <w:jc w:val="both"/>
              <w:rPr>
                <w:rFonts w:ascii="Times New Roman" w:hAnsi="Times New Roman" w:cs="Times New Roman"/>
              </w:rPr>
            </w:pPr>
            <w:r w:rsidRPr="00144362">
              <w:rPr>
                <w:rFonts w:ascii="Times New Roman" w:hAnsi="Times New Roman" w:cs="Times New Roman"/>
              </w:rPr>
              <w:t xml:space="preserve">Osoby zainteresowane prosimy o składanie ofert </w:t>
            </w:r>
            <w:r w:rsidR="00CC6509" w:rsidRPr="00D0045D">
              <w:rPr>
                <w:rFonts w:ascii="Times New Roman" w:hAnsi="Times New Roman" w:cs="Times New Roman"/>
                <w:b/>
              </w:rPr>
              <w:t xml:space="preserve">do dnia </w:t>
            </w:r>
            <w:r w:rsidR="001F3752">
              <w:rPr>
                <w:rFonts w:ascii="Times New Roman" w:hAnsi="Times New Roman" w:cs="Times New Roman"/>
                <w:b/>
              </w:rPr>
              <w:t>25.03.2019</w:t>
            </w:r>
            <w:r w:rsidR="00447E9B" w:rsidRPr="004152B2">
              <w:rPr>
                <w:rFonts w:ascii="Times New Roman" w:hAnsi="Times New Roman" w:cs="Times New Roman"/>
                <w:b/>
              </w:rPr>
              <w:t xml:space="preserve"> </w:t>
            </w:r>
            <w:r w:rsidR="00CC6509" w:rsidRPr="004152B2">
              <w:rPr>
                <w:rFonts w:ascii="Times New Roman" w:hAnsi="Times New Roman" w:cs="Times New Roman"/>
                <w:b/>
              </w:rPr>
              <w:t>r</w:t>
            </w:r>
            <w:r w:rsidR="00CC6509" w:rsidRPr="004152B2">
              <w:rPr>
                <w:rFonts w:ascii="Times New Roman" w:hAnsi="Times New Roman" w:cs="Times New Roman"/>
              </w:rPr>
              <w:t>.</w:t>
            </w:r>
            <w:r w:rsidR="00CC6509">
              <w:rPr>
                <w:rFonts w:ascii="Times New Roman" w:hAnsi="Times New Roman" w:cs="Times New Roman"/>
              </w:rPr>
              <w:t xml:space="preserve"> </w:t>
            </w:r>
            <w:r w:rsidRPr="00144362">
              <w:rPr>
                <w:rFonts w:ascii="Times New Roman" w:hAnsi="Times New Roman" w:cs="Times New Roman"/>
              </w:rPr>
              <w:t>w zamkniętych kopertach</w:t>
            </w:r>
            <w:r w:rsidR="00CC6509">
              <w:rPr>
                <w:rFonts w:ascii="Times New Roman" w:hAnsi="Times New Roman" w:cs="Times New Roman"/>
              </w:rPr>
              <w:t xml:space="preserve">                    </w:t>
            </w:r>
            <w:r w:rsidRPr="00144362">
              <w:rPr>
                <w:rFonts w:ascii="Times New Roman" w:hAnsi="Times New Roman" w:cs="Times New Roman"/>
              </w:rPr>
              <w:t>z dopiskie</w:t>
            </w:r>
            <w:r w:rsidR="00C535D5" w:rsidRPr="00144362">
              <w:rPr>
                <w:rFonts w:ascii="Times New Roman" w:hAnsi="Times New Roman" w:cs="Times New Roman"/>
              </w:rPr>
              <w:t>m</w:t>
            </w:r>
            <w:r w:rsidR="00CC6509">
              <w:rPr>
                <w:rFonts w:ascii="Times New Roman" w:hAnsi="Times New Roman" w:cs="Times New Roman"/>
              </w:rPr>
              <w:t xml:space="preserve"> </w:t>
            </w:r>
            <w:r w:rsidR="00C535D5" w:rsidRPr="003649BD">
              <w:rPr>
                <w:rFonts w:ascii="Times New Roman" w:hAnsi="Times New Roman" w:cs="Times New Roman"/>
                <w:b/>
              </w:rPr>
              <w:t>„Nabór na stanowisko</w:t>
            </w:r>
            <w:r w:rsidR="00EF082B">
              <w:rPr>
                <w:rFonts w:ascii="Times New Roman" w:hAnsi="Times New Roman" w:cs="Times New Roman"/>
                <w:b/>
              </w:rPr>
              <w:t xml:space="preserve"> </w:t>
            </w:r>
            <w:r w:rsidR="006753D0">
              <w:rPr>
                <w:rFonts w:ascii="Times New Roman" w:hAnsi="Times New Roman" w:cs="Times New Roman"/>
                <w:b/>
              </w:rPr>
              <w:t>i</w:t>
            </w:r>
            <w:r w:rsidR="00710760">
              <w:rPr>
                <w:rFonts w:ascii="Times New Roman" w:hAnsi="Times New Roman" w:cs="Times New Roman"/>
                <w:b/>
              </w:rPr>
              <w:t xml:space="preserve">nspektora </w:t>
            </w:r>
            <w:r w:rsidR="001F3752">
              <w:rPr>
                <w:rFonts w:ascii="Times New Roman" w:hAnsi="Times New Roman" w:cs="Times New Roman"/>
                <w:b/>
              </w:rPr>
              <w:t>ds. płac i rozliczeń</w:t>
            </w:r>
            <w:r w:rsidR="00EF082B">
              <w:rPr>
                <w:rFonts w:ascii="Times New Roman" w:hAnsi="Times New Roman" w:cs="Times New Roman"/>
                <w:b/>
              </w:rPr>
              <w:t>”</w:t>
            </w:r>
            <w:r w:rsidR="00144362">
              <w:rPr>
                <w:rFonts w:ascii="Times New Roman" w:hAnsi="Times New Roman" w:cs="Times New Roman"/>
                <w:b/>
              </w:rPr>
              <w:t xml:space="preserve"> </w:t>
            </w:r>
            <w:r w:rsidR="002E781C" w:rsidRPr="00144362">
              <w:rPr>
                <w:rFonts w:ascii="Times New Roman" w:hAnsi="Times New Roman" w:cs="Times New Roman"/>
              </w:rPr>
              <w:t>w sekretariacie</w:t>
            </w:r>
            <w:r w:rsidR="00D246E0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Zespołu Obsługi Jednostek Oświat</w:t>
            </w:r>
            <w:r w:rsidR="00D246E0" w:rsidRPr="00144362">
              <w:rPr>
                <w:rFonts w:ascii="Times New Roman" w:hAnsi="Times New Roman" w:cs="Times New Roman"/>
              </w:rPr>
              <w:t xml:space="preserve">owych </w:t>
            </w:r>
            <w:r w:rsidR="002D77BB" w:rsidRPr="00144362">
              <w:rPr>
                <w:rFonts w:ascii="Times New Roman" w:hAnsi="Times New Roman" w:cs="Times New Roman"/>
              </w:rPr>
              <w:t>- pokój 28 na II piętrze,</w:t>
            </w:r>
            <w:r w:rsidR="00D246E0" w:rsidRPr="00144362">
              <w:rPr>
                <w:rFonts w:ascii="Times New Roman" w:hAnsi="Times New Roman" w:cs="Times New Roman"/>
              </w:rPr>
              <w:t xml:space="preserve"> przy ulicy Złotoryjskiej</w:t>
            </w:r>
            <w:r w:rsidR="002D77BB" w:rsidRPr="00144362">
              <w:rPr>
                <w:rFonts w:ascii="Times New Roman" w:hAnsi="Times New Roman" w:cs="Times New Roman"/>
              </w:rPr>
              <w:t xml:space="preserve"> </w:t>
            </w:r>
            <w:r w:rsidR="00C535D5" w:rsidRPr="00144362">
              <w:rPr>
                <w:rFonts w:ascii="Times New Roman" w:hAnsi="Times New Roman" w:cs="Times New Roman"/>
              </w:rPr>
              <w:t>144 w Legnicy.</w:t>
            </w:r>
          </w:p>
          <w:p w:rsidR="00B8401F" w:rsidRDefault="00B8401F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34FA0" w:rsidRDefault="00634FA0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9B247D" w:rsidRDefault="009B247D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</w:p>
          <w:p w:rsidR="00B8401F" w:rsidRPr="00B8401F" w:rsidRDefault="00B8401F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B8401F"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  <w:t>Dodatkowe informacje</w:t>
            </w:r>
            <w:r w:rsidRPr="00B8401F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highlight w:val="lightGray"/>
                <w:lang w:eastAsia="pl-PL"/>
              </w:rPr>
              <w:t>---------------------------------------------------------------------------------------------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:rsidR="00037F67" w:rsidRDefault="00037F67" w:rsidP="0095345A">
            <w:pPr>
              <w:tabs>
                <w:tab w:val="num" w:pos="720"/>
              </w:tabs>
              <w:spacing w:line="312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  <w:p w:rsidR="00144362" w:rsidRPr="00144362" w:rsidRDefault="00144362" w:rsidP="0095345A">
            <w:pPr>
              <w:tabs>
                <w:tab w:val="num" w:pos="720"/>
              </w:tabs>
              <w:spacing w:after="200" w:line="312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Postępowanie naboru obejmuje analizę złożonych dokumentów, </w:t>
            </w:r>
            <w:r w:rsidR="001F37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sprawdzian umiejętności praktycznych oraz rozmowy z wybranymi kandydatami</w:t>
            </w: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>Po przeprowadzeniu analizy dokumentów pod względem formalnym</w:t>
            </w:r>
            <w:r w:rsidR="00F41D7D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 xml:space="preserve"> zakwalifikowani kandydaci zostaną powiadomieni telefonicznie</w:t>
            </w:r>
            <w:r w:rsidR="00CC7C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CC7C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44362">
              <w:rPr>
                <w:rFonts w:ascii="Times New Roman" w:eastAsia="Times New Roman" w:hAnsi="Times New Roman" w:cs="Times New Roman"/>
                <w:lang w:eastAsia="pl-PL"/>
              </w:rPr>
              <w:t xml:space="preserve">e-mailem o terminie kolejnych etapów. </w:t>
            </w:r>
          </w:p>
          <w:p w:rsidR="00144362" w:rsidRPr="00144362" w:rsidRDefault="00144362" w:rsidP="0095345A">
            <w:pPr>
              <w:spacing w:after="20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Dokumenty składane przez osobę ubiegającą się o zatrudnienie mogą mieć tylko formę pisemną.  </w:t>
            </w:r>
          </w:p>
          <w:p w:rsidR="00144362" w:rsidRPr="00144362" w:rsidRDefault="00150C08" w:rsidP="0095345A">
            <w:pPr>
              <w:spacing w:line="312" w:lineRule="auto"/>
              <w:jc w:val="both"/>
              <w:rPr>
                <w:rFonts w:ascii="Times New Roman" w:eastAsia="Calibri" w:hAnsi="Times New Roman" w:cs="Times New Roman"/>
              </w:rPr>
            </w:pPr>
            <w:r w:rsidRPr="001443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Oferty, które wpłyną po wyżej określonym terminie nie będą rozpatrywane.  </w:t>
            </w:r>
          </w:p>
          <w:p w:rsidR="00144362" w:rsidRPr="00144362" w:rsidRDefault="005542AE" w:rsidP="0095345A">
            <w:pPr>
              <w:spacing w:line="312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Po trzech miesiącach od dnia zatrudnienia wybranego kandydata</w:t>
            </w:r>
            <w:r w:rsidR="00144362" w:rsidRPr="00144362">
              <w:rPr>
                <w:rFonts w:ascii="Times New Roman" w:eastAsia="Calibri" w:hAnsi="Times New Roman" w:cs="Times New Roman"/>
              </w:rPr>
              <w:t xml:space="preserve"> dokumenty </w:t>
            </w:r>
            <w:r>
              <w:rPr>
                <w:rFonts w:ascii="Times New Roman" w:eastAsia="Calibri" w:hAnsi="Times New Roman" w:cs="Times New Roman"/>
              </w:rPr>
              <w:t>uczestników naboru</w:t>
            </w:r>
            <w:r w:rsidR="00144362" w:rsidRPr="00144362">
              <w:rPr>
                <w:rFonts w:ascii="Times New Roman" w:eastAsia="Calibri" w:hAnsi="Times New Roman" w:cs="Times New Roman"/>
              </w:rPr>
              <w:t xml:space="preserve"> są niszczone lub na wcześniej złożony wniosek zwracane na adres zamieszkania listem zwykłym</w:t>
            </w:r>
            <w:r w:rsidR="00C91458">
              <w:rPr>
                <w:rFonts w:ascii="Times New Roman" w:eastAsia="Calibri" w:hAnsi="Times New Roman" w:cs="Times New Roman"/>
              </w:rPr>
              <w:t>.</w:t>
            </w:r>
          </w:p>
          <w:p w:rsidR="002160D4" w:rsidRPr="00D503D4" w:rsidRDefault="002160D4" w:rsidP="0095345A">
            <w:pPr>
              <w:spacing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2160D4" w:rsidRPr="00144362" w:rsidRDefault="002160D4" w:rsidP="0095345A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o wyniku naboru będzie umieszczona w Biuletynie Informacji Publicznej:</w:t>
            </w:r>
          </w:p>
          <w:p w:rsidR="00B8401F" w:rsidRDefault="009B247D" w:rsidP="0095345A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hyperlink r:id="rId11" w:tgtFrame="_blank" w:history="1">
              <w:r w:rsidR="005361D8" w:rsidRPr="00144362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</w:rPr>
                <w:t>http://www.zojo.bip.legnica.eu</w:t>
              </w:r>
              <w:r w:rsidR="005361D8" w:rsidRPr="00720D62">
                <w:rPr>
                  <w:rStyle w:val="Hipercze"/>
                  <w:rFonts w:ascii="Times New Roman" w:hAnsi="Times New Roman" w:cs="Times New Roman"/>
                  <w:b/>
                  <w:bCs/>
                  <w:color w:val="E00A13"/>
                  <w:u w:val="none"/>
                </w:rPr>
                <w:t xml:space="preserve"> </w:t>
              </w:r>
            </w:hyperlink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oraz na tablicy </w:t>
            </w:r>
            <w:r w:rsidR="00F17C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ogłoszeń </w:t>
            </w:r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Zespołu</w:t>
            </w:r>
            <w:r w:rsidR="002B0B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Obsługi Jednostek </w:t>
            </w:r>
            <w:r w:rsidR="00E56DD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</w:t>
            </w:r>
            <w:r w:rsidR="002B0B5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świat</w:t>
            </w:r>
            <w:r w:rsidR="00F17C8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owych</w:t>
            </w:r>
            <w:r w:rsidR="002160D4" w:rsidRPr="0014436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  <w:p w:rsidR="00B8401F" w:rsidRPr="00B8401F" w:rsidRDefault="002160D4" w:rsidP="0095345A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D503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0E6F46" w:rsidRDefault="00B8401F" w:rsidP="0095345A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01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0E6F46">
              <w:rPr>
                <w:rFonts w:ascii="Times New Roman" w:hAnsi="Times New Roman" w:cs="Times New Roman"/>
              </w:rPr>
              <w:t xml:space="preserve">            </w:t>
            </w:r>
            <w:r w:rsidRPr="00B8401F">
              <w:rPr>
                <w:rFonts w:ascii="Times New Roman" w:hAnsi="Times New Roman" w:cs="Times New Roman"/>
              </w:rPr>
              <w:t xml:space="preserve">   </w:t>
            </w:r>
            <w:r w:rsidR="000E6F46"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Dyrektor </w:t>
            </w:r>
            <w:r w:rsid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  <w:p w:rsidR="000E6F46" w:rsidRDefault="000E6F46" w:rsidP="0095345A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Zespołu Obsługi Jednostek Oświatowych </w:t>
            </w:r>
          </w:p>
          <w:p w:rsidR="00CB11AF" w:rsidRDefault="000E6F46" w:rsidP="0095345A">
            <w:pPr>
              <w:spacing w:line="312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</w:t>
            </w:r>
            <w:r w:rsidR="00BD69E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</w:t>
            </w:r>
            <w:r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>Beata Wiśnios</w:t>
            </w:r>
            <w:r w:rsidR="00B8401F" w:rsidRPr="000E6F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</w:t>
            </w:r>
          </w:p>
          <w:p w:rsidR="002C2760" w:rsidRPr="003649BD" w:rsidRDefault="002C2760" w:rsidP="0095345A">
            <w:pPr>
              <w:spacing w:line="312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26B1E" w:rsidRPr="00E26B1E" w:rsidRDefault="00E26B1E" w:rsidP="0095345A">
      <w:pPr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E26B1E" w:rsidRPr="00555D20" w:rsidRDefault="00E26B1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sectPr w:rsidR="00E26B1E" w:rsidRPr="00555D20" w:rsidSect="00D562F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86" w:rsidRDefault="00825C86" w:rsidP="009F653B">
      <w:pPr>
        <w:spacing w:after="0" w:line="240" w:lineRule="auto"/>
      </w:pPr>
      <w:r>
        <w:separator/>
      </w:r>
    </w:p>
  </w:endnote>
  <w:endnote w:type="continuationSeparator" w:id="0">
    <w:p w:rsidR="00825C86" w:rsidRDefault="00825C86" w:rsidP="009F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149750"/>
      <w:docPartObj>
        <w:docPartGallery w:val="Page Numbers (Bottom of Page)"/>
        <w:docPartUnique/>
      </w:docPartObj>
    </w:sdtPr>
    <w:sdtEndPr/>
    <w:sdtContent>
      <w:p w:rsidR="00F17C81" w:rsidRDefault="00F17C81">
        <w:pPr>
          <w:pStyle w:val="Stopka"/>
          <w:jc w:val="right"/>
        </w:pPr>
      </w:p>
      <w:p w:rsidR="00F17C81" w:rsidRDefault="00F17C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7D">
          <w:rPr>
            <w:noProof/>
          </w:rPr>
          <w:t>3</w:t>
        </w:r>
        <w:r>
          <w:fldChar w:fldCharType="end"/>
        </w:r>
      </w:p>
    </w:sdtContent>
  </w:sdt>
  <w:p w:rsidR="002D77BB" w:rsidRDefault="002D7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86" w:rsidRDefault="00825C86" w:rsidP="009F653B">
      <w:pPr>
        <w:spacing w:after="0" w:line="240" w:lineRule="auto"/>
      </w:pPr>
      <w:r>
        <w:separator/>
      </w:r>
    </w:p>
  </w:footnote>
  <w:footnote w:type="continuationSeparator" w:id="0">
    <w:p w:rsidR="00825C86" w:rsidRDefault="00825C86" w:rsidP="009F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3_"/>
      </v:shape>
    </w:pict>
  </w:numPicBullet>
  <w:abstractNum w:abstractNumId="0">
    <w:nsid w:val="0251038F"/>
    <w:multiLevelType w:val="hybridMultilevel"/>
    <w:tmpl w:val="88221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05206"/>
    <w:multiLevelType w:val="hybridMultilevel"/>
    <w:tmpl w:val="81AAEB1A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27013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74"/>
    <w:multiLevelType w:val="hybridMultilevel"/>
    <w:tmpl w:val="9C9208AC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B5245"/>
    <w:multiLevelType w:val="hybridMultilevel"/>
    <w:tmpl w:val="E6C6BE3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E6FED"/>
    <w:multiLevelType w:val="hybridMultilevel"/>
    <w:tmpl w:val="6F30D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0F0"/>
    <w:multiLevelType w:val="hybridMultilevel"/>
    <w:tmpl w:val="D554AC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70F7C"/>
    <w:multiLevelType w:val="hybridMultilevel"/>
    <w:tmpl w:val="68B41C46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24671"/>
    <w:multiLevelType w:val="hybridMultilevel"/>
    <w:tmpl w:val="3A064FF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C7423D"/>
    <w:multiLevelType w:val="hybridMultilevel"/>
    <w:tmpl w:val="CD9A2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F2450"/>
    <w:multiLevelType w:val="hybridMultilevel"/>
    <w:tmpl w:val="29EED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97A2F"/>
    <w:multiLevelType w:val="hybridMultilevel"/>
    <w:tmpl w:val="750A6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80973"/>
    <w:multiLevelType w:val="hybridMultilevel"/>
    <w:tmpl w:val="4FC22B8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B765C"/>
    <w:multiLevelType w:val="multilevel"/>
    <w:tmpl w:val="FD2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D95D19"/>
    <w:multiLevelType w:val="hybridMultilevel"/>
    <w:tmpl w:val="9BF6BF2C"/>
    <w:lvl w:ilvl="0" w:tplc="9B0A75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BE41A1"/>
    <w:multiLevelType w:val="hybridMultilevel"/>
    <w:tmpl w:val="85A81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14182"/>
    <w:multiLevelType w:val="hybridMultilevel"/>
    <w:tmpl w:val="D048F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7F76AD"/>
    <w:multiLevelType w:val="hybridMultilevel"/>
    <w:tmpl w:val="3816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70417"/>
    <w:multiLevelType w:val="hybridMultilevel"/>
    <w:tmpl w:val="C502667C"/>
    <w:lvl w:ilvl="0" w:tplc="036EF9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643A0"/>
    <w:multiLevelType w:val="hybridMultilevel"/>
    <w:tmpl w:val="59A22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B6BD6"/>
    <w:multiLevelType w:val="hybridMultilevel"/>
    <w:tmpl w:val="878A2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C1DAF"/>
    <w:multiLevelType w:val="hybridMultilevel"/>
    <w:tmpl w:val="E990DD30"/>
    <w:lvl w:ilvl="0" w:tplc="9B0A75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15766"/>
    <w:multiLevelType w:val="hybridMultilevel"/>
    <w:tmpl w:val="4C90B454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1215"/>
    <w:multiLevelType w:val="hybridMultilevel"/>
    <w:tmpl w:val="DCEAC0CE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C05CC"/>
    <w:multiLevelType w:val="hybridMultilevel"/>
    <w:tmpl w:val="42DA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931A3"/>
    <w:multiLevelType w:val="hybridMultilevel"/>
    <w:tmpl w:val="24B4781C"/>
    <w:lvl w:ilvl="0" w:tplc="CDB42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E0861"/>
    <w:multiLevelType w:val="hybridMultilevel"/>
    <w:tmpl w:val="2846925A"/>
    <w:lvl w:ilvl="0" w:tplc="4D540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93BED"/>
    <w:multiLevelType w:val="hybridMultilevel"/>
    <w:tmpl w:val="5CB2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DA61BA"/>
    <w:multiLevelType w:val="hybridMultilevel"/>
    <w:tmpl w:val="C9C4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D7A8A"/>
    <w:multiLevelType w:val="hybridMultilevel"/>
    <w:tmpl w:val="9E582BF8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EA45B67"/>
    <w:multiLevelType w:val="hybridMultilevel"/>
    <w:tmpl w:val="96CA3000"/>
    <w:lvl w:ilvl="0" w:tplc="9B0A7520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F8222E6"/>
    <w:multiLevelType w:val="hybridMultilevel"/>
    <w:tmpl w:val="3228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1845C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4404E"/>
    <w:multiLevelType w:val="hybridMultilevel"/>
    <w:tmpl w:val="49F6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B04ED"/>
    <w:multiLevelType w:val="hybridMultilevel"/>
    <w:tmpl w:val="319ED184"/>
    <w:lvl w:ilvl="0" w:tplc="9B0A75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066E69"/>
    <w:multiLevelType w:val="hybridMultilevel"/>
    <w:tmpl w:val="501CC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7"/>
  </w:num>
  <w:num w:numId="4">
    <w:abstractNumId w:val="24"/>
  </w:num>
  <w:num w:numId="5">
    <w:abstractNumId w:val="5"/>
  </w:num>
  <w:num w:numId="6">
    <w:abstractNumId w:val="34"/>
  </w:num>
  <w:num w:numId="7">
    <w:abstractNumId w:val="7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22"/>
  </w:num>
  <w:num w:numId="13">
    <w:abstractNumId w:val="26"/>
  </w:num>
  <w:num w:numId="14">
    <w:abstractNumId w:val="3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1"/>
  </w:num>
  <w:num w:numId="20">
    <w:abstractNumId w:val="16"/>
  </w:num>
  <w:num w:numId="21">
    <w:abstractNumId w:val="15"/>
  </w:num>
  <w:num w:numId="22">
    <w:abstractNumId w:val="28"/>
  </w:num>
  <w:num w:numId="23">
    <w:abstractNumId w:val="29"/>
  </w:num>
  <w:num w:numId="24">
    <w:abstractNumId w:val="25"/>
  </w:num>
  <w:num w:numId="25">
    <w:abstractNumId w:val="6"/>
  </w:num>
  <w:num w:numId="26">
    <w:abstractNumId w:val="32"/>
  </w:num>
  <w:num w:numId="27">
    <w:abstractNumId w:val="30"/>
  </w:num>
  <w:num w:numId="28">
    <w:abstractNumId w:val="21"/>
  </w:num>
  <w:num w:numId="29">
    <w:abstractNumId w:val="1"/>
  </w:num>
  <w:num w:numId="30">
    <w:abstractNumId w:val="19"/>
  </w:num>
  <w:num w:numId="31">
    <w:abstractNumId w:val="33"/>
  </w:num>
  <w:num w:numId="32">
    <w:abstractNumId w:val="20"/>
  </w:num>
  <w:num w:numId="33">
    <w:abstractNumId w:val="8"/>
  </w:num>
  <w:num w:numId="34">
    <w:abstractNumId w:val="1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1E"/>
    <w:rsid w:val="00016669"/>
    <w:rsid w:val="000211F2"/>
    <w:rsid w:val="000216D7"/>
    <w:rsid w:val="00026CC3"/>
    <w:rsid w:val="00037F67"/>
    <w:rsid w:val="000404D8"/>
    <w:rsid w:val="00041A50"/>
    <w:rsid w:val="0004672B"/>
    <w:rsid w:val="000503E9"/>
    <w:rsid w:val="000526A9"/>
    <w:rsid w:val="00084363"/>
    <w:rsid w:val="000A45E1"/>
    <w:rsid w:val="000B6CE8"/>
    <w:rsid w:val="000C1C4B"/>
    <w:rsid w:val="000C7CFA"/>
    <w:rsid w:val="000E6F46"/>
    <w:rsid w:val="000F5581"/>
    <w:rsid w:val="00144362"/>
    <w:rsid w:val="00145B8B"/>
    <w:rsid w:val="001472C7"/>
    <w:rsid w:val="00150C08"/>
    <w:rsid w:val="001609C9"/>
    <w:rsid w:val="001632AD"/>
    <w:rsid w:val="0017746A"/>
    <w:rsid w:val="001A41DB"/>
    <w:rsid w:val="001B0CD0"/>
    <w:rsid w:val="001E05A8"/>
    <w:rsid w:val="001F3752"/>
    <w:rsid w:val="00213AB1"/>
    <w:rsid w:val="00214B6C"/>
    <w:rsid w:val="002160D4"/>
    <w:rsid w:val="00247869"/>
    <w:rsid w:val="002725E8"/>
    <w:rsid w:val="0029796E"/>
    <w:rsid w:val="002B0B5C"/>
    <w:rsid w:val="002B5C4B"/>
    <w:rsid w:val="002C1D6F"/>
    <w:rsid w:val="002C2760"/>
    <w:rsid w:val="002D04FE"/>
    <w:rsid w:val="002D77BB"/>
    <w:rsid w:val="002E781C"/>
    <w:rsid w:val="002F3355"/>
    <w:rsid w:val="002F68A7"/>
    <w:rsid w:val="00312E10"/>
    <w:rsid w:val="00314628"/>
    <w:rsid w:val="00344A71"/>
    <w:rsid w:val="00345860"/>
    <w:rsid w:val="00363170"/>
    <w:rsid w:val="003649BD"/>
    <w:rsid w:val="003934B6"/>
    <w:rsid w:val="00397D5B"/>
    <w:rsid w:val="003A51A1"/>
    <w:rsid w:val="003A7740"/>
    <w:rsid w:val="003B079B"/>
    <w:rsid w:val="003D0977"/>
    <w:rsid w:val="003D3EC2"/>
    <w:rsid w:val="004152B2"/>
    <w:rsid w:val="00426C71"/>
    <w:rsid w:val="00447E9B"/>
    <w:rsid w:val="0048560C"/>
    <w:rsid w:val="004A6836"/>
    <w:rsid w:val="004B0FB0"/>
    <w:rsid w:val="004B543F"/>
    <w:rsid w:val="004B5EFD"/>
    <w:rsid w:val="004D15AF"/>
    <w:rsid w:val="004E6AEF"/>
    <w:rsid w:val="00503B69"/>
    <w:rsid w:val="005249A5"/>
    <w:rsid w:val="005267C7"/>
    <w:rsid w:val="0053093F"/>
    <w:rsid w:val="005361D8"/>
    <w:rsid w:val="00537EEC"/>
    <w:rsid w:val="005542AE"/>
    <w:rsid w:val="00555D20"/>
    <w:rsid w:val="00572D81"/>
    <w:rsid w:val="00577968"/>
    <w:rsid w:val="005864DD"/>
    <w:rsid w:val="005A3487"/>
    <w:rsid w:val="005F1AE9"/>
    <w:rsid w:val="005F5552"/>
    <w:rsid w:val="0060334C"/>
    <w:rsid w:val="00603876"/>
    <w:rsid w:val="00621A99"/>
    <w:rsid w:val="00634FA0"/>
    <w:rsid w:val="00671A08"/>
    <w:rsid w:val="006753D0"/>
    <w:rsid w:val="00685109"/>
    <w:rsid w:val="006905DE"/>
    <w:rsid w:val="006926D0"/>
    <w:rsid w:val="006C06AD"/>
    <w:rsid w:val="006D397B"/>
    <w:rsid w:val="006E6F21"/>
    <w:rsid w:val="006F5EE2"/>
    <w:rsid w:val="00710760"/>
    <w:rsid w:val="00712BBC"/>
    <w:rsid w:val="00720D62"/>
    <w:rsid w:val="00752637"/>
    <w:rsid w:val="00793678"/>
    <w:rsid w:val="007A54CF"/>
    <w:rsid w:val="007A6B2B"/>
    <w:rsid w:val="007B1D17"/>
    <w:rsid w:val="00800217"/>
    <w:rsid w:val="0081091E"/>
    <w:rsid w:val="00825C86"/>
    <w:rsid w:val="00837DF7"/>
    <w:rsid w:val="008646E1"/>
    <w:rsid w:val="00864D50"/>
    <w:rsid w:val="00881BDF"/>
    <w:rsid w:val="008A22BB"/>
    <w:rsid w:val="008E06FA"/>
    <w:rsid w:val="008E5194"/>
    <w:rsid w:val="00912C68"/>
    <w:rsid w:val="0095345A"/>
    <w:rsid w:val="009A3AB3"/>
    <w:rsid w:val="009B247D"/>
    <w:rsid w:val="009C2F43"/>
    <w:rsid w:val="009E0512"/>
    <w:rsid w:val="009F3AC8"/>
    <w:rsid w:val="009F653B"/>
    <w:rsid w:val="00A02191"/>
    <w:rsid w:val="00A25A0D"/>
    <w:rsid w:val="00A4105D"/>
    <w:rsid w:val="00A415F9"/>
    <w:rsid w:val="00A43B82"/>
    <w:rsid w:val="00A476ED"/>
    <w:rsid w:val="00A52B24"/>
    <w:rsid w:val="00A6067E"/>
    <w:rsid w:val="00AA1726"/>
    <w:rsid w:val="00AC2BFE"/>
    <w:rsid w:val="00AE0906"/>
    <w:rsid w:val="00AE2401"/>
    <w:rsid w:val="00B17496"/>
    <w:rsid w:val="00B335F9"/>
    <w:rsid w:val="00B43F30"/>
    <w:rsid w:val="00B447FB"/>
    <w:rsid w:val="00B4635F"/>
    <w:rsid w:val="00B8401F"/>
    <w:rsid w:val="00B959D5"/>
    <w:rsid w:val="00BA261A"/>
    <w:rsid w:val="00BB1DB3"/>
    <w:rsid w:val="00BD69E6"/>
    <w:rsid w:val="00BF2CF2"/>
    <w:rsid w:val="00C00F78"/>
    <w:rsid w:val="00C02B43"/>
    <w:rsid w:val="00C20C00"/>
    <w:rsid w:val="00C22C07"/>
    <w:rsid w:val="00C535D5"/>
    <w:rsid w:val="00C91458"/>
    <w:rsid w:val="00CA229A"/>
    <w:rsid w:val="00CB11AF"/>
    <w:rsid w:val="00CC6509"/>
    <w:rsid w:val="00CC7C81"/>
    <w:rsid w:val="00CD0456"/>
    <w:rsid w:val="00D0045D"/>
    <w:rsid w:val="00D07434"/>
    <w:rsid w:val="00D0793E"/>
    <w:rsid w:val="00D17F7A"/>
    <w:rsid w:val="00D246E0"/>
    <w:rsid w:val="00D503D4"/>
    <w:rsid w:val="00D55FD9"/>
    <w:rsid w:val="00D562FF"/>
    <w:rsid w:val="00D63B33"/>
    <w:rsid w:val="00D64773"/>
    <w:rsid w:val="00D96AB7"/>
    <w:rsid w:val="00D97BB7"/>
    <w:rsid w:val="00DA4C47"/>
    <w:rsid w:val="00DB141C"/>
    <w:rsid w:val="00DD73B6"/>
    <w:rsid w:val="00DE248B"/>
    <w:rsid w:val="00DE6064"/>
    <w:rsid w:val="00E21D48"/>
    <w:rsid w:val="00E23C87"/>
    <w:rsid w:val="00E26B1E"/>
    <w:rsid w:val="00E32CBB"/>
    <w:rsid w:val="00E34FC5"/>
    <w:rsid w:val="00E35D7D"/>
    <w:rsid w:val="00E56DDC"/>
    <w:rsid w:val="00E573D5"/>
    <w:rsid w:val="00E91F4D"/>
    <w:rsid w:val="00E97891"/>
    <w:rsid w:val="00EB586A"/>
    <w:rsid w:val="00EC61E8"/>
    <w:rsid w:val="00ED7436"/>
    <w:rsid w:val="00EE139B"/>
    <w:rsid w:val="00EE6E16"/>
    <w:rsid w:val="00EF082B"/>
    <w:rsid w:val="00EF22DC"/>
    <w:rsid w:val="00F014EB"/>
    <w:rsid w:val="00F17C81"/>
    <w:rsid w:val="00F20445"/>
    <w:rsid w:val="00F41D7D"/>
    <w:rsid w:val="00F44544"/>
    <w:rsid w:val="00F56DA9"/>
    <w:rsid w:val="00F62003"/>
    <w:rsid w:val="00F80ADC"/>
    <w:rsid w:val="00FA10A0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53B"/>
  </w:style>
  <w:style w:type="paragraph" w:styleId="Stopka">
    <w:name w:val="footer"/>
    <w:basedOn w:val="Normalny"/>
    <w:link w:val="StopkaZnak"/>
    <w:uiPriority w:val="99"/>
    <w:unhideWhenUsed/>
    <w:rsid w:val="009F6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53B"/>
  </w:style>
  <w:style w:type="paragraph" w:customStyle="1" w:styleId="dt">
    <w:name w:val="d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  <w:style w:type="paragraph" w:customStyle="1" w:styleId="dpt">
    <w:name w:val="dpt"/>
    <w:basedOn w:val="Normalny"/>
    <w:rsid w:val="009A3AB3"/>
    <w:pPr>
      <w:spacing w:after="0" w:line="240" w:lineRule="auto"/>
      <w:jc w:val="center"/>
    </w:pPr>
    <w:rPr>
      <w:rFonts w:ascii="Arial" w:eastAsia="Times New Roman" w:hAnsi="Arial" w:cs="Arial"/>
      <w:b/>
      <w:bCs/>
      <w:color w:val="6C546C"/>
      <w:sz w:val="23"/>
      <w:szCs w:val="23"/>
      <w:lang w:eastAsia="pl-PL"/>
    </w:rPr>
  </w:style>
  <w:style w:type="paragraph" w:customStyle="1" w:styleId="dd">
    <w:name w:val="dd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6C546C"/>
      <w:sz w:val="20"/>
      <w:szCs w:val="20"/>
      <w:lang w:eastAsia="pl-PL"/>
    </w:rPr>
  </w:style>
  <w:style w:type="paragraph" w:customStyle="1" w:styleId="dmo">
    <w:name w:val="dmo"/>
    <w:basedOn w:val="Normalny"/>
    <w:rsid w:val="009A3AB3"/>
    <w:pPr>
      <w:spacing w:before="100" w:beforeAutospacing="1" w:after="0" w:line="240" w:lineRule="auto"/>
      <w:jc w:val="center"/>
    </w:pPr>
    <w:rPr>
      <w:rFonts w:ascii="Arial" w:eastAsia="Times New Roman" w:hAnsi="Arial" w:cs="Arial"/>
      <w:color w:val="657380"/>
      <w:sz w:val="17"/>
      <w:szCs w:val="17"/>
      <w:lang w:eastAsia="pl-PL"/>
    </w:rPr>
  </w:style>
  <w:style w:type="paragraph" w:customStyle="1" w:styleId="oo">
    <w:name w:val="oo"/>
    <w:basedOn w:val="Normalny"/>
    <w:rsid w:val="009A3AB3"/>
    <w:pPr>
      <w:spacing w:before="150" w:after="150" w:line="240" w:lineRule="auto"/>
      <w:jc w:val="center"/>
    </w:pPr>
    <w:rPr>
      <w:rFonts w:ascii="Arial" w:eastAsia="Times New Roman" w:hAnsi="Arial" w:cs="Arial"/>
      <w:b/>
      <w:bCs/>
      <w:color w:val="775675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1D8"/>
    <w:rPr>
      <w:color w:val="003D4C"/>
      <w:u w:val="single"/>
    </w:rPr>
  </w:style>
  <w:style w:type="character" w:customStyle="1" w:styleId="bold">
    <w:name w:val="bold"/>
    <w:basedOn w:val="Domylnaczcionkaakapitu"/>
    <w:rsid w:val="005361D8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72B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72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3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3D5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3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20D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79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1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9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25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35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46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474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7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gov.pl/subjects/url/3140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ojo.bip.legnica.eu/zoj/ochrona-danych-osobowyc/klau/20467,Klauzula-informacyjn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4419-6D4B-4313-A545-91C02BB0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1143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Knet</dc:creator>
  <cp:lastModifiedBy>Beata Wiśnios</cp:lastModifiedBy>
  <cp:revision>11</cp:revision>
  <cp:lastPrinted>2019-03-13T13:25:00Z</cp:lastPrinted>
  <dcterms:created xsi:type="dcterms:W3CDTF">2019-03-13T12:55:00Z</dcterms:created>
  <dcterms:modified xsi:type="dcterms:W3CDTF">2019-03-14T08:55:00Z</dcterms:modified>
</cp:coreProperties>
</file>