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6699" w14:textId="77777777" w:rsidR="00B4635F" w:rsidRPr="00B4635F" w:rsidRDefault="00B4635F" w:rsidP="00CC23EE">
      <w:pPr>
        <w:spacing w:after="0" w:line="312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6B1E" w14:paraId="777863B6" w14:textId="77777777" w:rsidTr="00E26B1E">
        <w:tc>
          <w:tcPr>
            <w:tcW w:w="9212" w:type="dxa"/>
          </w:tcPr>
          <w:p w14:paraId="34FBA325" w14:textId="29595B04" w:rsidR="003D0977" w:rsidRPr="003649BD" w:rsidRDefault="00713D5C" w:rsidP="00713D5C">
            <w:pPr>
              <w:spacing w:line="312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Legnica, 10 czerwca 2022 r.</w:t>
            </w:r>
          </w:p>
          <w:p w14:paraId="34AE98AF" w14:textId="77777777" w:rsidR="00B17496" w:rsidRPr="003649BD" w:rsidRDefault="00B17496" w:rsidP="00CC23EE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 wp14:anchorId="5E1A3682" wp14:editId="2EAA1289">
                  <wp:extent cx="514350" cy="603250"/>
                  <wp:effectExtent l="0" t="0" r="0" b="6350"/>
                  <wp:docPr id="1" name="Obraz 1" descr="Zespół Obsługi Jednostek Oświatowych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spół Obsługi Jednostek Oświatowych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32" cy="60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28EA7" w14:textId="77777777" w:rsidR="00512627" w:rsidRPr="00512627" w:rsidRDefault="00512627" w:rsidP="00CC23EE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2627">
              <w:rPr>
                <w:rFonts w:ascii="Times New Roman" w:eastAsia="Calibri" w:hAnsi="Times New Roman" w:cs="Times New Roman"/>
                <w:b/>
              </w:rPr>
              <w:t xml:space="preserve">OGŁOSZENIE O NABORZE NA WOLNE STANOWISKO URZĘDNICZE </w:t>
            </w:r>
          </w:p>
          <w:p w14:paraId="58B77F46" w14:textId="77777777" w:rsidR="00512627" w:rsidRPr="00512627" w:rsidRDefault="00512627" w:rsidP="00CC23EE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29A7BC5" w14:textId="77777777" w:rsidR="00D55CBB" w:rsidRDefault="00512627" w:rsidP="00CC23E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512627">
              <w:rPr>
                <w:rFonts w:ascii="Times New Roman" w:eastAsia="Calibri" w:hAnsi="Times New Roman" w:cs="Times New Roman"/>
              </w:rPr>
              <w:t xml:space="preserve">Dyrektor Zespołu Obsługi Jednostek Oświatowych w Legnicy ogłasza nabór na wolne stanowisko urzędnicze </w:t>
            </w:r>
            <w:r w:rsidRPr="00512627">
              <w:rPr>
                <w:rFonts w:ascii="Times New Roman" w:eastAsia="Calibri" w:hAnsi="Times New Roman" w:cs="Times New Roman"/>
                <w:b/>
              </w:rPr>
              <w:t xml:space="preserve">INSPEKTORA DS.  </w:t>
            </w:r>
            <w:r>
              <w:rPr>
                <w:rFonts w:ascii="Times New Roman" w:eastAsia="Calibri" w:hAnsi="Times New Roman" w:cs="Times New Roman"/>
                <w:b/>
              </w:rPr>
              <w:t>FINANSOWO-KSIĘGOWYCH</w:t>
            </w:r>
            <w:r w:rsidRPr="0051262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12627">
              <w:rPr>
                <w:rFonts w:ascii="Times New Roman" w:eastAsia="Calibri" w:hAnsi="Times New Roman" w:cs="Times New Roman"/>
              </w:rPr>
              <w:t>w Zespole Obsługi Jednostek Oświatowych.</w:t>
            </w:r>
            <w:r w:rsidR="005361D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B8AF827" w14:textId="77777777" w:rsidR="00D55CBB" w:rsidRPr="004B5D13" w:rsidRDefault="00D55CBB" w:rsidP="00CC23E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  <w:p w14:paraId="2D5EC3DD" w14:textId="77777777" w:rsidR="00D55CBB" w:rsidRDefault="00D55CBB" w:rsidP="00CC23EE">
            <w:pPr>
              <w:shd w:val="pct12" w:color="auto" w:fill="auto"/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A7740">
              <w:rPr>
                <w:rFonts w:ascii="Times New Roman" w:hAnsi="Times New Roman" w:cs="Times New Roman"/>
                <w:b/>
              </w:rPr>
              <w:t xml:space="preserve">Nazwa i adres organizatora </w:t>
            </w:r>
            <w:r>
              <w:rPr>
                <w:rFonts w:ascii="Times New Roman" w:hAnsi="Times New Roman" w:cs="Times New Roman"/>
                <w:b/>
              </w:rPr>
              <w:t>naboru</w:t>
            </w:r>
          </w:p>
          <w:p w14:paraId="278CCB01" w14:textId="77777777" w:rsidR="00D55CBB" w:rsidRDefault="00D55CBB" w:rsidP="00CC23E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5F54B768" w14:textId="77777777" w:rsidR="00D55CBB" w:rsidRDefault="00D55CBB" w:rsidP="00CC23E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34FA0">
              <w:rPr>
                <w:rFonts w:ascii="Times New Roman" w:hAnsi="Times New Roman" w:cs="Times New Roman"/>
              </w:rPr>
              <w:t>Zespół Obsługi Jednostek Oświatowych w Legnicy</w:t>
            </w:r>
            <w:r w:rsidRPr="00DD73B6">
              <w:rPr>
                <w:rFonts w:ascii="Times New Roman" w:hAnsi="Times New Roman" w:cs="Times New Roman"/>
              </w:rPr>
              <w:t>, ul. Złotoryjska 144</w:t>
            </w:r>
            <w:r>
              <w:rPr>
                <w:rFonts w:ascii="Times New Roman" w:hAnsi="Times New Roman" w:cs="Times New Roman"/>
              </w:rPr>
              <w:t>, 59-220 Legnica</w:t>
            </w:r>
            <w:r w:rsidR="00CC23EE">
              <w:rPr>
                <w:rFonts w:ascii="Times New Roman" w:hAnsi="Times New Roman" w:cs="Times New Roman"/>
              </w:rPr>
              <w:t>.</w:t>
            </w:r>
          </w:p>
          <w:p w14:paraId="500D0D03" w14:textId="77777777" w:rsidR="009F653B" w:rsidRPr="003649BD" w:rsidRDefault="009F653B" w:rsidP="00CC23EE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46"/>
            </w:tblGrid>
            <w:tr w:rsidR="00D562FF" w:rsidRPr="003649BD" w14:paraId="19110288" w14:textId="77777777" w:rsidTr="000404D8">
              <w:tc>
                <w:tcPr>
                  <w:tcW w:w="9057" w:type="dxa"/>
                  <w:shd w:val="clear" w:color="auto" w:fill="D9D9D9" w:themeFill="background1" w:themeFillShade="D9"/>
                </w:tcPr>
                <w:p w14:paraId="1FB90C13" w14:textId="77777777" w:rsidR="00D562FF" w:rsidRPr="003649BD" w:rsidRDefault="00D562FF" w:rsidP="00CC23EE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 xml:space="preserve">Zakres </w:t>
                  </w:r>
                  <w:r w:rsidR="009F653B" w:rsidRPr="003649BD">
                    <w:rPr>
                      <w:rFonts w:ascii="Times New Roman" w:hAnsi="Times New Roman" w:cs="Times New Roman"/>
                      <w:b/>
                    </w:rPr>
                    <w:t xml:space="preserve">głównych </w:t>
                  </w:r>
                  <w:r w:rsidRPr="003649BD">
                    <w:rPr>
                      <w:rFonts w:ascii="Times New Roman" w:hAnsi="Times New Roman" w:cs="Times New Roman"/>
                      <w:b/>
                    </w:rPr>
                    <w:t>zadań wykonywanych na stanowisku</w:t>
                  </w:r>
                  <w:r w:rsidR="002D0F8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</w:tbl>
          <w:p w14:paraId="3C9AD5C7" w14:textId="77777777" w:rsidR="00D503D4" w:rsidRDefault="00D503D4" w:rsidP="00CC23EE">
            <w:pPr>
              <w:pStyle w:val="Akapitzlist"/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B07F9E1" w14:textId="77777777" w:rsidR="004B5D13" w:rsidRPr="004B5D13" w:rsidRDefault="00EC503E" w:rsidP="00CC23EE">
            <w:pPr>
              <w:numPr>
                <w:ilvl w:val="0"/>
                <w:numId w:val="5"/>
              </w:numPr>
              <w:spacing w:line="312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433"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4B5D13" w:rsidRPr="00F34433">
              <w:rPr>
                <w:rFonts w:ascii="Times New Roman" w:eastAsia="Times New Roman" w:hAnsi="Times New Roman" w:cs="Times New Roman"/>
                <w:lang w:eastAsia="pl-PL"/>
              </w:rPr>
              <w:t>prawdzanie, dekretowanie i księgowanie wydatków i dochodów jednostek obsługiwanych przez Zespół Obsługi Jednostek Oświatowych</w:t>
            </w:r>
            <w:r w:rsidR="004B5D13" w:rsidRPr="004B5D13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C09E443" w14:textId="77777777" w:rsidR="004B5D13" w:rsidRPr="004B5D13" w:rsidRDefault="00EC503E" w:rsidP="00CC23EE">
            <w:pPr>
              <w:numPr>
                <w:ilvl w:val="0"/>
                <w:numId w:val="5"/>
              </w:numPr>
              <w:tabs>
                <w:tab w:val="num" w:pos="2340"/>
              </w:tabs>
              <w:spacing w:line="312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433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4B5D13" w:rsidRPr="00F34433">
              <w:rPr>
                <w:rFonts w:ascii="Times New Roman" w:eastAsia="Times New Roman" w:hAnsi="Times New Roman" w:cs="Times New Roman"/>
                <w:lang w:eastAsia="pl-PL"/>
              </w:rPr>
              <w:t>iesięczne uzgadnianie kont oraz wydatków z kosztami</w:t>
            </w:r>
            <w:r w:rsidR="004B5D13" w:rsidRPr="004B5D13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286A8AB" w14:textId="77777777" w:rsidR="004B5D13" w:rsidRPr="004B5D13" w:rsidRDefault="00EC503E" w:rsidP="00CC23EE">
            <w:pPr>
              <w:numPr>
                <w:ilvl w:val="0"/>
                <w:numId w:val="5"/>
              </w:numPr>
              <w:tabs>
                <w:tab w:val="num" w:pos="2340"/>
              </w:tabs>
              <w:spacing w:line="312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433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4B5D13" w:rsidRPr="00F34433">
              <w:rPr>
                <w:rFonts w:ascii="Times New Roman" w:eastAsia="Times New Roman" w:hAnsi="Times New Roman" w:cs="Times New Roman"/>
                <w:lang w:eastAsia="pl-PL"/>
              </w:rPr>
              <w:t>okonywanie wstępnej kontroli zgodności operacji gospodarczych i finansowych z planem finansowym</w:t>
            </w:r>
            <w:r w:rsidR="004B5D13" w:rsidRPr="004B5D13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3018927" w14:textId="77777777" w:rsidR="004B5D13" w:rsidRPr="00F34433" w:rsidRDefault="00EC503E" w:rsidP="00CC23EE">
            <w:pPr>
              <w:numPr>
                <w:ilvl w:val="0"/>
                <w:numId w:val="5"/>
              </w:numPr>
              <w:tabs>
                <w:tab w:val="num" w:pos="2340"/>
              </w:tabs>
              <w:spacing w:line="312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433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4B5D13" w:rsidRPr="00F34433">
              <w:rPr>
                <w:rFonts w:ascii="Times New Roman" w:eastAsia="Times New Roman" w:hAnsi="Times New Roman" w:cs="Times New Roman"/>
                <w:lang w:eastAsia="pl-PL"/>
              </w:rPr>
              <w:t>okonywanie wstępnej kontroli kompletności i rzetelności dokumentów dotyczących operacji gospodarczych i finansowych</w:t>
            </w:r>
            <w:r w:rsidR="004B5D13" w:rsidRPr="004B5D13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2CF77FA0" w14:textId="27222404" w:rsidR="00EC503E" w:rsidRDefault="00EC503E" w:rsidP="00CC23EE">
            <w:pPr>
              <w:numPr>
                <w:ilvl w:val="0"/>
                <w:numId w:val="5"/>
              </w:numPr>
              <w:tabs>
                <w:tab w:val="num" w:pos="2340"/>
              </w:tabs>
              <w:spacing w:line="312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433">
              <w:rPr>
                <w:rFonts w:ascii="Times New Roman" w:eastAsia="Times New Roman" w:hAnsi="Times New Roman" w:cs="Times New Roman"/>
                <w:lang w:eastAsia="pl-PL"/>
              </w:rPr>
              <w:t>sporządzanie wszelkich sprawozdań finansowych oraz analiz i informacji;</w:t>
            </w:r>
          </w:p>
          <w:p w14:paraId="63CC66EC" w14:textId="1D52A381" w:rsidR="00F05C0A" w:rsidRPr="00F34433" w:rsidRDefault="00F05C0A" w:rsidP="00CC23EE">
            <w:pPr>
              <w:numPr>
                <w:ilvl w:val="0"/>
                <w:numId w:val="5"/>
              </w:numPr>
              <w:tabs>
                <w:tab w:val="num" w:pos="2340"/>
              </w:tabs>
              <w:spacing w:line="312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dokonywanie rozliczeń zgodnie z przepisami ustawy o podatku od towarów i usług oraz terminowe sporządzanie „cząstkowych” deklaracji VAT;</w:t>
            </w:r>
          </w:p>
          <w:p w14:paraId="2DE7EA87" w14:textId="77777777" w:rsidR="00EC503E" w:rsidRPr="004B5D13" w:rsidRDefault="00EC503E" w:rsidP="00CC23EE">
            <w:pPr>
              <w:numPr>
                <w:ilvl w:val="0"/>
                <w:numId w:val="5"/>
              </w:numPr>
              <w:tabs>
                <w:tab w:val="num" w:pos="2340"/>
              </w:tabs>
              <w:spacing w:line="312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433">
              <w:rPr>
                <w:rFonts w:ascii="Times New Roman" w:eastAsia="Times New Roman" w:hAnsi="Times New Roman" w:cs="Times New Roman"/>
                <w:lang w:eastAsia="pl-PL"/>
              </w:rPr>
              <w:t>należyte przechowywanie i zabezpieczanie dokumentów finansowo-księgowych oraz ich archiwizowanie;</w:t>
            </w:r>
          </w:p>
          <w:p w14:paraId="351D08DF" w14:textId="06575153" w:rsidR="004B5D13" w:rsidRPr="00F34433" w:rsidRDefault="00EC503E" w:rsidP="00CC23EE">
            <w:pPr>
              <w:numPr>
                <w:ilvl w:val="0"/>
                <w:numId w:val="5"/>
              </w:numPr>
              <w:tabs>
                <w:tab w:val="num" w:pos="2340"/>
              </w:tabs>
              <w:spacing w:line="312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433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4B5D13" w:rsidRPr="004B5D13">
              <w:rPr>
                <w:rFonts w:ascii="Times New Roman" w:eastAsia="Times New Roman" w:hAnsi="Times New Roman" w:cs="Times New Roman"/>
                <w:lang w:eastAsia="pl-PL"/>
              </w:rPr>
              <w:t xml:space="preserve">rowadzenie ewidencji środków trwałych </w:t>
            </w:r>
            <w:r w:rsidR="007131B2">
              <w:rPr>
                <w:rFonts w:ascii="Times New Roman" w:eastAsia="Times New Roman" w:hAnsi="Times New Roman" w:cs="Times New Roman"/>
                <w:lang w:eastAsia="pl-PL"/>
              </w:rPr>
              <w:t>obsługiwanych</w:t>
            </w:r>
            <w:r w:rsidR="00E978D3">
              <w:rPr>
                <w:rFonts w:ascii="Times New Roman" w:eastAsia="Times New Roman" w:hAnsi="Times New Roman" w:cs="Times New Roman"/>
                <w:lang w:eastAsia="pl-PL"/>
              </w:rPr>
              <w:t xml:space="preserve"> jednostek</w:t>
            </w:r>
            <w:r w:rsidR="00F05C0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B5D13" w:rsidRPr="004B5D13">
              <w:rPr>
                <w:rFonts w:ascii="Times New Roman" w:eastAsia="Times New Roman" w:hAnsi="Times New Roman" w:cs="Times New Roman"/>
                <w:lang w:eastAsia="pl-PL"/>
              </w:rPr>
              <w:t xml:space="preserve">(amortyzacja, umorzenie); </w:t>
            </w:r>
          </w:p>
          <w:p w14:paraId="35EA25F5" w14:textId="77777777" w:rsidR="00EC503E" w:rsidRPr="004B5D13" w:rsidRDefault="00EC503E" w:rsidP="00CC23EE">
            <w:pPr>
              <w:numPr>
                <w:ilvl w:val="0"/>
                <w:numId w:val="5"/>
              </w:numPr>
              <w:tabs>
                <w:tab w:val="num" w:pos="2340"/>
              </w:tabs>
              <w:spacing w:line="312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34433">
              <w:rPr>
                <w:rFonts w:ascii="Times New Roman" w:eastAsia="Times New Roman" w:hAnsi="Times New Roman" w:cs="Times New Roman"/>
                <w:lang w:eastAsia="pl-PL"/>
              </w:rPr>
              <w:t>naliczanie odpisu na Zakładowy Fundusz Świadczeń Socjalnych.</w:t>
            </w:r>
          </w:p>
          <w:p w14:paraId="72BF04C3" w14:textId="77777777" w:rsidR="00AE3860" w:rsidRPr="004B5D13" w:rsidRDefault="004B5D13" w:rsidP="00CC23EE">
            <w:pPr>
              <w:tabs>
                <w:tab w:val="num" w:pos="234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B5D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EC50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46"/>
            </w:tblGrid>
            <w:tr w:rsidR="000E145E" w:rsidRPr="003649BD" w14:paraId="570B9947" w14:textId="77777777" w:rsidTr="00802B72">
              <w:tc>
                <w:tcPr>
                  <w:tcW w:w="8996" w:type="dxa"/>
                  <w:shd w:val="clear" w:color="auto" w:fill="D9D9D9" w:themeFill="background1" w:themeFillShade="D9"/>
                </w:tcPr>
                <w:p w14:paraId="2526A819" w14:textId="77777777" w:rsidR="000E145E" w:rsidRPr="003649BD" w:rsidRDefault="000E145E" w:rsidP="00802B72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Wymagania niezbędne</w:t>
                  </w:r>
                </w:p>
              </w:tc>
            </w:tr>
          </w:tbl>
          <w:p w14:paraId="73041C98" w14:textId="77777777" w:rsidR="000E145E" w:rsidRPr="0053093F" w:rsidRDefault="000E145E" w:rsidP="000E145E">
            <w:pPr>
              <w:pStyle w:val="Akapitzlist"/>
              <w:spacing w:line="312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FC9F152" w14:textId="77777777" w:rsidR="000E145E" w:rsidRPr="00D0045D" w:rsidRDefault="000E145E" w:rsidP="000E145E">
            <w:pPr>
              <w:pStyle w:val="Akapitzlist"/>
              <w:numPr>
                <w:ilvl w:val="0"/>
                <w:numId w:val="9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Wykształcenie:</w:t>
            </w:r>
            <w:r w:rsidRP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wyższe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- ekonomiczne, prawnicze, techniczne lub średnie o profilu ekonomicznym, matematycznym lub ogólnym.</w:t>
            </w:r>
          </w:p>
          <w:p w14:paraId="013BCB9B" w14:textId="77777777" w:rsidR="000E145E" w:rsidRDefault="000E145E" w:rsidP="000E145E">
            <w:pPr>
              <w:pStyle w:val="Akapitzlist"/>
              <w:numPr>
                <w:ilvl w:val="0"/>
                <w:numId w:val="9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Wymagany staż pracy</w:t>
            </w:r>
            <w:r w:rsidRP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rok stażu pracy – dla osób z wykształceniem wyższym lub </w:t>
            </w:r>
          </w:p>
          <w:p w14:paraId="6DFEB3AD" w14:textId="4D78ECAE" w:rsidR="000E145E" w:rsidRDefault="000E145E" w:rsidP="000E145E">
            <w:pPr>
              <w:pStyle w:val="Akapitzlist"/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 w:rsidR="00F05C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 lata stażu pracy – dla osób z wykształceniem średnim. </w:t>
            </w:r>
          </w:p>
          <w:p w14:paraId="331CBFFB" w14:textId="70FDC1D1" w:rsidR="00F05C0A" w:rsidRDefault="00F05C0A" w:rsidP="000E145E">
            <w:pPr>
              <w:pStyle w:val="Akapitzlist"/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01739F" w14:textId="77777777" w:rsidR="00F05C0A" w:rsidRDefault="00F05C0A" w:rsidP="000E145E">
            <w:pPr>
              <w:pStyle w:val="Akapitzlist"/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3FE0CB" w14:textId="77777777" w:rsidR="000E145E" w:rsidRPr="006C06AD" w:rsidRDefault="000E145E" w:rsidP="000E145E">
            <w:pPr>
              <w:pStyle w:val="Akapitzlist"/>
              <w:numPr>
                <w:ilvl w:val="0"/>
                <w:numId w:val="9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U</w:t>
            </w:r>
            <w:r w:rsidRPr="006C06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miejętności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  <w:r w:rsidRPr="006C06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  <w:p w14:paraId="309FB52C" w14:textId="77777777" w:rsidR="000E145E" w:rsidRPr="000E145E" w:rsidRDefault="000E145E" w:rsidP="000E145E">
            <w:pPr>
              <w:pStyle w:val="Akapitzlist"/>
              <w:numPr>
                <w:ilvl w:val="0"/>
                <w:numId w:val="12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4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przepisów prawa w zakresie ustawy o finansach publicznych, ustawy o rachunkowości, podatków oraz właściwe ich stosowanie;</w:t>
            </w:r>
          </w:p>
          <w:p w14:paraId="728D56E7" w14:textId="47B2C336" w:rsidR="000E145E" w:rsidRPr="00314F50" w:rsidRDefault="000E145E" w:rsidP="00314F50">
            <w:pPr>
              <w:pStyle w:val="Akapitzlist"/>
              <w:numPr>
                <w:ilvl w:val="0"/>
                <w:numId w:val="12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E14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biegła znajomość obsługi komputera w zakresie Microsoft Office (</w:t>
            </w:r>
            <w:proofErr w:type="spellStart"/>
            <w:r w:rsidRPr="000E14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word</w:t>
            </w:r>
            <w:proofErr w:type="spellEnd"/>
            <w:r w:rsidRPr="000E14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0E14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exel</w:t>
            </w:r>
            <w:proofErr w:type="spellEnd"/>
            <w:r w:rsidRPr="000E14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</w:t>
            </w:r>
          </w:p>
          <w:p w14:paraId="334BD1C8" w14:textId="77777777" w:rsidR="000E145E" w:rsidRDefault="000E145E" w:rsidP="000E145E">
            <w:pPr>
              <w:numPr>
                <w:ilvl w:val="0"/>
                <w:numId w:val="9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Obywatelstwo</w:t>
            </w:r>
            <w:r>
              <w:rPr>
                <w:rFonts w:ascii="Times New Roman" w:hAnsi="Times New Roman" w:cs="Times New Roman"/>
              </w:rPr>
              <w:t xml:space="preserve"> państwa członkowskiego </w:t>
            </w:r>
            <w:r w:rsidRPr="00E573D5">
              <w:rPr>
                <w:rFonts w:ascii="Times New Roman" w:hAnsi="Times New Roman" w:cs="Times New Roman"/>
              </w:rPr>
              <w:t xml:space="preserve">Unii Europejskiej </w:t>
            </w:r>
            <w:r>
              <w:rPr>
                <w:rFonts w:ascii="Times New Roman" w:hAnsi="Times New Roman" w:cs="Times New Roman"/>
              </w:rPr>
              <w:t>lub</w:t>
            </w:r>
            <w:r w:rsidRPr="00E573D5">
              <w:rPr>
                <w:rFonts w:ascii="Times New Roman" w:hAnsi="Times New Roman" w:cs="Times New Roman"/>
              </w:rPr>
              <w:t xml:space="preserve"> inn</w:t>
            </w:r>
            <w:r>
              <w:rPr>
                <w:rFonts w:ascii="Times New Roman" w:hAnsi="Times New Roman" w:cs="Times New Roman"/>
              </w:rPr>
              <w:t>ego</w:t>
            </w:r>
            <w:r w:rsidRPr="00E573D5">
              <w:rPr>
                <w:rFonts w:ascii="Times New Roman" w:hAnsi="Times New Roman" w:cs="Times New Roman"/>
              </w:rPr>
              <w:t xml:space="preserve"> państw</w:t>
            </w:r>
            <w:r>
              <w:rPr>
                <w:rFonts w:ascii="Times New Roman" w:hAnsi="Times New Roman" w:cs="Times New Roman"/>
              </w:rPr>
              <w:t>a</w:t>
            </w:r>
            <w:r w:rsidRPr="00E573D5">
              <w:rPr>
                <w:rFonts w:ascii="Times New Roman" w:hAnsi="Times New Roman" w:cs="Times New Roman"/>
              </w:rPr>
              <w:t>, któr</w:t>
            </w:r>
            <w:r>
              <w:rPr>
                <w:rFonts w:ascii="Times New Roman" w:hAnsi="Times New Roman" w:cs="Times New Roman"/>
              </w:rPr>
              <w:t>ego obywatelom, na podstawie umów międzynarodowych lub przepisów prawa wspólnotowego, przysługuje prawo podjęcia zatrudnienia na terytorium Rzeczypospolitej Polskiej.</w:t>
            </w:r>
          </w:p>
          <w:p w14:paraId="7EBBB4DA" w14:textId="77777777" w:rsidR="000E145E" w:rsidRPr="00E573D5" w:rsidRDefault="000E145E" w:rsidP="000E145E">
            <w:pPr>
              <w:numPr>
                <w:ilvl w:val="0"/>
                <w:numId w:val="9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Pełna zdolność do czynności prawnych oraz korzystanie z pełni praw publicznych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160F2D" w14:textId="77777777" w:rsidR="000E145E" w:rsidRDefault="000E145E" w:rsidP="000E145E">
            <w:pPr>
              <w:numPr>
                <w:ilvl w:val="0"/>
                <w:numId w:val="9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Niekaralność za przestępstwa popełnione umyślnie, ścigane z oskarżenia publicznego lub</w:t>
            </w:r>
            <w:r>
              <w:rPr>
                <w:rFonts w:ascii="Times New Roman" w:hAnsi="Times New Roman" w:cs="Times New Roman"/>
              </w:rPr>
              <w:t> </w:t>
            </w:r>
            <w:r w:rsidRPr="00E573D5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> umyślne przestępstwa skarbowe.</w:t>
            </w:r>
          </w:p>
          <w:p w14:paraId="2350EE1E" w14:textId="77777777" w:rsidR="000E145E" w:rsidRPr="003934B6" w:rsidRDefault="000E145E" w:rsidP="000E145E">
            <w:pPr>
              <w:pStyle w:val="Akapitzlist"/>
              <w:numPr>
                <w:ilvl w:val="0"/>
                <w:numId w:val="9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3934B6">
              <w:rPr>
                <w:rFonts w:ascii="Times New Roman" w:hAnsi="Times New Roman" w:cs="Times New Roman"/>
              </w:rPr>
              <w:t>Nieposzlakowana opinia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2CBB44A" w14:textId="77777777" w:rsidR="007131B2" w:rsidRDefault="007131B2" w:rsidP="00CC23EE">
            <w:pPr>
              <w:pStyle w:val="Akapitzlist"/>
              <w:spacing w:line="312" w:lineRule="auto"/>
              <w:ind w:left="150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46"/>
            </w:tblGrid>
            <w:tr w:rsidR="00D562FF" w:rsidRPr="003649BD" w14:paraId="53D8DD29" w14:textId="77777777" w:rsidTr="00EF082B">
              <w:tc>
                <w:tcPr>
                  <w:tcW w:w="8996" w:type="dxa"/>
                  <w:shd w:val="clear" w:color="auto" w:fill="D9D9D9" w:themeFill="background1" w:themeFillShade="D9"/>
                </w:tcPr>
                <w:p w14:paraId="0BD05EFE" w14:textId="77777777" w:rsidR="00D562FF" w:rsidRPr="003649BD" w:rsidRDefault="00D562FF" w:rsidP="00CC23EE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Wymagania dodatkowe</w:t>
                  </w:r>
                </w:p>
              </w:tc>
            </w:tr>
          </w:tbl>
          <w:p w14:paraId="41A95226" w14:textId="77777777" w:rsidR="002F771C" w:rsidRPr="0091768F" w:rsidRDefault="00B4078C" w:rsidP="00CC23EE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91768F">
              <w:rPr>
                <w:rFonts w:ascii="Times New Roman" w:eastAsia="Times New Roman" w:hAnsi="Times New Roman" w:cs="Times New Roman"/>
                <w:lang w:eastAsia="pl-PL"/>
              </w:rPr>
              <w:t xml:space="preserve">najomość obsługi programów </w:t>
            </w:r>
            <w:r w:rsidR="000C6188">
              <w:rPr>
                <w:rFonts w:ascii="Times New Roman" w:eastAsia="Times New Roman" w:hAnsi="Times New Roman" w:cs="Times New Roman"/>
                <w:lang w:eastAsia="pl-PL"/>
              </w:rPr>
              <w:t>finansowo- księgowych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17C156FF" w14:textId="77777777" w:rsidR="00655DE2" w:rsidRDefault="00B4078C" w:rsidP="00CC23EE">
            <w:pPr>
              <w:pStyle w:val="Akapitzlist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55DE2">
              <w:rPr>
                <w:rFonts w:ascii="Times New Roman" w:hAnsi="Times New Roman" w:cs="Times New Roman"/>
              </w:rPr>
              <w:t>dolności analityczne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F332A48" w14:textId="77777777" w:rsidR="00DD3CEC" w:rsidRDefault="00DD3CEC" w:rsidP="00CC23EE">
            <w:pPr>
              <w:pStyle w:val="Akapitzlist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</w:rPr>
            </w:pPr>
            <w:r w:rsidRPr="00DD3CEC">
              <w:rPr>
                <w:rFonts w:ascii="Times New Roman" w:hAnsi="Times New Roman" w:cs="Times New Roman"/>
              </w:rPr>
              <w:t>umiejętność pracy pod presją czasu, gotowość do systematycznej aktualizacji wiedzy, samodzielność, terminowość, obo</w:t>
            </w:r>
            <w:r w:rsidR="000C6188">
              <w:rPr>
                <w:rFonts w:ascii="Times New Roman" w:hAnsi="Times New Roman" w:cs="Times New Roman"/>
              </w:rPr>
              <w:t>wiązkowość, odporność na stres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14:paraId="18EA0E76" w14:textId="77777777" w:rsidR="000C6188" w:rsidRDefault="000C6188" w:rsidP="00CC23EE">
            <w:pPr>
              <w:pStyle w:val="Akapitzlist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umiejętność pracy w zespole</w:t>
            </w:r>
            <w:r w:rsidR="00AC39AB">
              <w:rPr>
                <w:rFonts w:ascii="Times New Roman" w:hAnsi="Times New Roman" w:cs="Times New Roman"/>
              </w:rPr>
              <w:t>.</w:t>
            </w:r>
          </w:p>
          <w:p w14:paraId="6639738C" w14:textId="77777777" w:rsidR="00115492" w:rsidRPr="003649BD" w:rsidRDefault="00115492" w:rsidP="00CC23EE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46"/>
            </w:tblGrid>
            <w:tr w:rsidR="000404D8" w:rsidRPr="003649BD" w14:paraId="76DA88F6" w14:textId="77777777" w:rsidTr="000404D8">
              <w:tc>
                <w:tcPr>
                  <w:tcW w:w="9057" w:type="dxa"/>
                  <w:shd w:val="clear" w:color="auto" w:fill="D9D9D9" w:themeFill="background1" w:themeFillShade="D9"/>
                </w:tcPr>
                <w:p w14:paraId="4512A1EB" w14:textId="77777777" w:rsidR="000404D8" w:rsidRPr="003649BD" w:rsidRDefault="000404D8" w:rsidP="00CC23EE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Wymagane dokumenty i oświadczenia</w:t>
                  </w:r>
                </w:p>
              </w:tc>
            </w:tr>
          </w:tbl>
          <w:p w14:paraId="38C54858" w14:textId="77777777" w:rsidR="00CB11AF" w:rsidRPr="003649BD" w:rsidRDefault="00CB11AF" w:rsidP="00CC23EE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14:paraId="03751EEE" w14:textId="77777777" w:rsidR="00CB11AF" w:rsidRDefault="006842FC" w:rsidP="00CC23EE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Pełny życiorys zawodowy</w:t>
            </w:r>
            <w:r w:rsidR="00D523F2">
              <w:rPr>
                <w:rFonts w:ascii="Times New Roman" w:hAnsi="Times New Roman" w:cs="Times New Roman"/>
              </w:rPr>
              <w:t>.</w:t>
            </w:r>
          </w:p>
          <w:p w14:paraId="3F304476" w14:textId="77777777" w:rsidR="00D523F2" w:rsidRPr="00E43E90" w:rsidRDefault="00D523F2" w:rsidP="00CC23EE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 (telefon lub e-mail)</w:t>
            </w:r>
          </w:p>
          <w:p w14:paraId="39BF3EF4" w14:textId="77777777" w:rsidR="00CB11AF" w:rsidRPr="00E43E90" w:rsidRDefault="00B403BB" w:rsidP="00CC23EE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o posiadanych </w:t>
            </w:r>
            <w:r w:rsidR="006842FC" w:rsidRPr="00E43E90">
              <w:rPr>
                <w:rFonts w:ascii="Times New Roman" w:hAnsi="Times New Roman" w:cs="Times New Roman"/>
              </w:rPr>
              <w:t>dyplom</w:t>
            </w:r>
            <w:r>
              <w:rPr>
                <w:rFonts w:ascii="Times New Roman" w:hAnsi="Times New Roman" w:cs="Times New Roman"/>
              </w:rPr>
              <w:t>ach</w:t>
            </w:r>
            <w:r w:rsidR="006842FC" w:rsidRPr="00E43E90">
              <w:rPr>
                <w:rFonts w:ascii="Times New Roman" w:hAnsi="Times New Roman" w:cs="Times New Roman"/>
              </w:rPr>
              <w:t xml:space="preserve"> i świadectw</w:t>
            </w:r>
            <w:r>
              <w:rPr>
                <w:rFonts w:ascii="Times New Roman" w:hAnsi="Times New Roman" w:cs="Times New Roman"/>
              </w:rPr>
              <w:t>ach</w:t>
            </w:r>
            <w:r w:rsidR="006842FC" w:rsidRPr="00E43E90">
              <w:rPr>
                <w:rFonts w:ascii="Times New Roman" w:hAnsi="Times New Roman" w:cs="Times New Roman"/>
              </w:rPr>
              <w:t xml:space="preserve"> potwierdzających posiadane wykształcenie i </w:t>
            </w:r>
            <w:r w:rsidR="00CB11AF" w:rsidRPr="00E43E90">
              <w:rPr>
                <w:rFonts w:ascii="Times New Roman" w:hAnsi="Times New Roman" w:cs="Times New Roman"/>
              </w:rPr>
              <w:t>kwalifikacje zawodowe</w:t>
            </w:r>
            <w:r w:rsidR="006842FC">
              <w:rPr>
                <w:rFonts w:ascii="Times New Roman" w:hAnsi="Times New Roman" w:cs="Times New Roman"/>
              </w:rPr>
              <w:t>.</w:t>
            </w:r>
          </w:p>
          <w:p w14:paraId="78DEF98B" w14:textId="77777777" w:rsidR="00CB11AF" w:rsidRDefault="006842FC" w:rsidP="00CC23EE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43E90">
              <w:rPr>
                <w:rFonts w:ascii="Times New Roman" w:hAnsi="Times New Roman" w:cs="Times New Roman"/>
              </w:rPr>
              <w:t xml:space="preserve">Inne </w:t>
            </w:r>
            <w:r w:rsidR="00B403BB">
              <w:rPr>
                <w:rFonts w:ascii="Times New Roman" w:hAnsi="Times New Roman" w:cs="Times New Roman"/>
              </w:rPr>
              <w:t>informacje</w:t>
            </w:r>
            <w:r w:rsidRPr="00E43E90">
              <w:rPr>
                <w:rFonts w:ascii="Times New Roman" w:hAnsi="Times New Roman" w:cs="Times New Roman"/>
              </w:rPr>
              <w:t xml:space="preserve"> o posiadanych kwalifikacjach i umiejętnościach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D1840B6" w14:textId="77777777" w:rsidR="00CB11AF" w:rsidRPr="00E43E90" w:rsidRDefault="006842FC" w:rsidP="00CC23EE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43E90">
              <w:rPr>
                <w:rFonts w:ascii="Times New Roman" w:hAnsi="Times New Roman" w:cs="Times New Roman"/>
              </w:rPr>
              <w:t>Oświadczenie o posiadanym obywatelstwie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677394B" w14:textId="77777777" w:rsidR="00CB11AF" w:rsidRPr="00415E9B" w:rsidRDefault="006842FC" w:rsidP="00CC23EE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43E90">
              <w:rPr>
                <w:rFonts w:ascii="Times New Roman" w:hAnsi="Times New Roman" w:cs="Times New Roman"/>
              </w:rPr>
              <w:t>Oświadczenie o posiadaniu pełnej zdolności do</w:t>
            </w:r>
            <w:r w:rsidR="00CB11AF" w:rsidRPr="00E43E90">
              <w:rPr>
                <w:rFonts w:ascii="Times New Roman" w:hAnsi="Times New Roman" w:cs="Times New Roman"/>
              </w:rPr>
              <w:t xml:space="preserve"> czynności prawnych oraz</w:t>
            </w:r>
            <w:r w:rsidR="00AC39AB">
              <w:rPr>
                <w:rFonts w:ascii="Times New Roman" w:hAnsi="Times New Roman" w:cs="Times New Roman"/>
              </w:rPr>
              <w:t> </w:t>
            </w:r>
            <w:r w:rsidR="00CB11AF" w:rsidRPr="00E43E90">
              <w:rPr>
                <w:rFonts w:ascii="Times New Roman" w:hAnsi="Times New Roman" w:cs="Times New Roman"/>
              </w:rPr>
              <w:t>korzystania z pełni praw publicznych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6DDCE68" w14:textId="77777777" w:rsidR="003B5EAA" w:rsidRPr="003B5EAA" w:rsidRDefault="003B5EAA" w:rsidP="00CC23EE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3B5EAA">
              <w:rPr>
                <w:rFonts w:ascii="Times New Roman" w:hAnsi="Times New Roman" w:cs="Times New Roman"/>
              </w:rPr>
              <w:t>Oświadczenie kandydata o niekaralności za przestępstwa popełnione umyślnie, ścigane                    z oskarżenia publicznego lub za umyślne przestępstwa skarbowe wraz ze zobowiązaniem kandydata do dostarczenia zaświadczenia z Krajowego Rejestru Karnego, w przypadku zatrudnienia;</w:t>
            </w:r>
          </w:p>
          <w:p w14:paraId="664455A7" w14:textId="77777777" w:rsidR="003B5EAA" w:rsidRPr="00C72C5C" w:rsidRDefault="003B5EAA" w:rsidP="00CC23EE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72C5C">
              <w:rPr>
                <w:rFonts w:ascii="Times New Roman" w:hAnsi="Times New Roman" w:cs="Times New Roman"/>
              </w:rPr>
              <w:t>świadczenie kandydata o posiadaniu nieposzlakowanej opinii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96DAC1" w14:textId="77777777" w:rsidR="003B5EAA" w:rsidRDefault="003B5EAA" w:rsidP="00CC23EE">
            <w:pPr>
              <w:pStyle w:val="Akapitzlist"/>
              <w:numPr>
                <w:ilvl w:val="0"/>
                <w:numId w:val="1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C2760">
              <w:rPr>
                <w:rFonts w:ascii="Times New Roman" w:hAnsi="Times New Roman" w:cs="Times New Roman"/>
              </w:rPr>
              <w:t xml:space="preserve">świadczenie </w:t>
            </w:r>
            <w:r>
              <w:rPr>
                <w:rFonts w:ascii="Times New Roman" w:hAnsi="Times New Roman" w:cs="Times New Roman"/>
              </w:rPr>
              <w:t>kandydata</w:t>
            </w:r>
            <w:r w:rsidRPr="002C2760">
              <w:rPr>
                <w:rFonts w:ascii="Times New Roman" w:hAnsi="Times New Roman" w:cs="Times New Roman"/>
              </w:rPr>
              <w:t xml:space="preserve"> o wyrażeniu zgody na przetwarzanie danych osobowych dla potrzeb </w:t>
            </w:r>
            <w:r>
              <w:rPr>
                <w:rFonts w:ascii="Times New Roman" w:hAnsi="Times New Roman" w:cs="Times New Roman"/>
              </w:rPr>
              <w:t xml:space="preserve">niniejszej </w:t>
            </w:r>
            <w:r w:rsidRPr="002C2760">
              <w:rPr>
                <w:rFonts w:ascii="Times New Roman" w:hAnsi="Times New Roman" w:cs="Times New Roman"/>
              </w:rPr>
              <w:t xml:space="preserve">rekrutacji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D523F2">
              <w:rPr>
                <w:rFonts w:ascii="Times New Roman" w:hAnsi="Times New Roman" w:cs="Times New Roman"/>
                <w:b/>
              </w:rPr>
              <w:t>wzór</w:t>
            </w:r>
            <w:r>
              <w:rPr>
                <w:rFonts w:ascii="Times New Roman" w:hAnsi="Times New Roman" w:cs="Times New Roman"/>
              </w:rPr>
              <w:t xml:space="preserve"> oświadczenia można pobrać z Biuletynu Informacji Publicznej Zespołu Obsługi Jednostek Oświatowych z zakładki ochrona danych osobowych/klauzula informacyjna (poniżej klauzuli -pliki do pobrania):</w:t>
            </w:r>
          </w:p>
          <w:p w14:paraId="44531E51" w14:textId="77777777" w:rsidR="00AC39AB" w:rsidRDefault="002B325B" w:rsidP="00CC23EE">
            <w:pPr>
              <w:pStyle w:val="Akapitzlist"/>
              <w:spacing w:line="312" w:lineRule="auto"/>
              <w:jc w:val="both"/>
              <w:rPr>
                <w:rStyle w:val="Hipercze"/>
                <w:rFonts w:ascii="Times New Roman" w:hAnsi="Times New Roman" w:cs="Times New Roman"/>
              </w:rPr>
            </w:pPr>
            <w:hyperlink r:id="rId9" w:history="1">
              <w:r w:rsidR="003B5EAA" w:rsidRPr="0003583E">
                <w:rPr>
                  <w:rStyle w:val="Hipercze"/>
                  <w:rFonts w:ascii="Times New Roman" w:hAnsi="Times New Roman" w:cs="Times New Roman"/>
                </w:rPr>
                <w:t>http://www.zojo.bip.legnica.eu/zoj/ochrona-danych-osobowyc/klau/20467,Klauzula-informacyjna.html</w:t>
              </w:r>
            </w:hyperlink>
          </w:p>
          <w:p w14:paraId="43BEDB19" w14:textId="77777777" w:rsidR="00CC23EE" w:rsidRDefault="00CC23EE" w:rsidP="00CC23E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46"/>
            </w:tblGrid>
            <w:tr w:rsidR="00CC23EE" w14:paraId="643F1B2E" w14:textId="77777777" w:rsidTr="00CC23EE">
              <w:trPr>
                <w:trHeight w:val="230"/>
              </w:trPr>
              <w:tc>
                <w:tcPr>
                  <w:tcW w:w="8996" w:type="dxa"/>
                  <w:shd w:val="clear" w:color="auto" w:fill="D9D9D9" w:themeFill="background1" w:themeFillShade="D9"/>
                  <w:hideMark/>
                </w:tcPr>
                <w:p w14:paraId="0BE8277A" w14:textId="77777777" w:rsidR="00CC23EE" w:rsidRDefault="00CC23EE" w:rsidP="00CC23EE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Wskaźnik zatrudnienia osób niepełnosprawnych</w:t>
                  </w:r>
                </w:p>
              </w:tc>
            </w:tr>
            <w:tr w:rsidR="00CC23EE" w14:paraId="77EF3A39" w14:textId="77777777" w:rsidTr="000E145E">
              <w:trPr>
                <w:trHeight w:val="822"/>
              </w:trPr>
              <w:tc>
                <w:tcPr>
                  <w:tcW w:w="8996" w:type="dxa"/>
                  <w:shd w:val="clear" w:color="auto" w:fill="FFFFFF" w:themeFill="background1"/>
                </w:tcPr>
                <w:p w14:paraId="4FEC7140" w14:textId="77777777" w:rsidR="00A675B0" w:rsidRDefault="00A675B0" w:rsidP="00CC23EE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4A081FE" w14:textId="77A6AA9E" w:rsidR="000E145E" w:rsidRDefault="00CC23EE" w:rsidP="00CC23EE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 miesiącu </w:t>
                  </w:r>
                  <w:r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poprzedzającym</w:t>
                  </w:r>
                  <w:r>
                    <w:rPr>
                      <w:rFonts w:ascii="Times New Roman" w:hAnsi="Times New Roman" w:cs="Times New Roman"/>
                    </w:rPr>
                    <w:t xml:space="preserve"> datę upublicznienia ogłoszenia, wskaźnik zatrudnienia osób niepełnosprawnych w jednostce, w rozumieniu przepisów o rehabilitacji zawodowej i społecznej </w:t>
                  </w:r>
                </w:p>
                <w:tbl>
                  <w:tblPr>
                    <w:tblStyle w:val="Tabela-Siatka"/>
                    <w:tblpPr w:leftFromText="141" w:rightFromText="141" w:vertAnchor="text" w:horzAnchor="margin" w:tblpY="519"/>
                    <w:tblOverlap w:val="never"/>
                    <w:tblW w:w="89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8996"/>
                  </w:tblGrid>
                  <w:tr w:rsidR="000E145E" w:rsidRPr="003649BD" w14:paraId="3C9CA90D" w14:textId="77777777" w:rsidTr="000E145E">
                    <w:tc>
                      <w:tcPr>
                        <w:tcW w:w="8996" w:type="dxa"/>
                        <w:shd w:val="clear" w:color="auto" w:fill="D9D9D9" w:themeFill="background1" w:themeFillShade="D9"/>
                      </w:tcPr>
                      <w:p w14:paraId="2CA7CE28" w14:textId="77777777" w:rsidR="000E145E" w:rsidRPr="003649BD" w:rsidRDefault="000E145E" w:rsidP="007170DE">
                        <w:pPr>
                          <w:spacing w:line="312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649BD">
                          <w:rPr>
                            <w:rFonts w:ascii="Times New Roman" w:hAnsi="Times New Roman" w:cs="Times New Roman"/>
                            <w:b/>
                          </w:rPr>
                          <w:t>Informacja o waru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nkach pracy na danym stanowisku</w:t>
                        </w:r>
                      </w:p>
                    </w:tc>
                  </w:tr>
                </w:tbl>
                <w:p w14:paraId="64D2D840" w14:textId="77777777" w:rsidR="00CC23EE" w:rsidRDefault="00CC23EE" w:rsidP="00CC23EE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oraz zatrudnianiu osób niepełnosprawnych, jest niższy niż 6%.</w:t>
                  </w:r>
                </w:p>
                <w:p w14:paraId="610E2D5D" w14:textId="3CC175D9" w:rsidR="00A675B0" w:rsidRDefault="00A675B0" w:rsidP="00CC23EE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2B2822" w14:textId="77777777" w:rsidR="004E6ACB" w:rsidRDefault="004E6ACB" w:rsidP="00CC23EE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  <w:b/>
              </w:rPr>
              <w:t>Miejsce pracy</w:t>
            </w:r>
          </w:p>
          <w:p w14:paraId="19AF7878" w14:textId="77777777" w:rsidR="004E6ACB" w:rsidRPr="003649BD" w:rsidRDefault="004E6ACB" w:rsidP="00CC23EE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14:paraId="7BAD5E72" w14:textId="77777777" w:rsidR="004E6ACB" w:rsidRPr="003649BD" w:rsidRDefault="004E6ACB" w:rsidP="00CC23EE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w pomieszczeniach budynku </w:t>
            </w:r>
            <w:r w:rsidRPr="003649BD">
              <w:rPr>
                <w:rFonts w:ascii="Times New Roman" w:hAnsi="Times New Roman" w:cs="Times New Roman"/>
              </w:rPr>
              <w:t>administrowanego przez Zespół Szkół Technicznych i Ogólnokształcących w Legnicy przy ul. Złotoryjskiej 144.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3649BD">
              <w:rPr>
                <w:rFonts w:ascii="Times New Roman" w:hAnsi="Times New Roman" w:cs="Times New Roman"/>
              </w:rPr>
              <w:t>ezpieczne warunki pracy.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3649BD">
              <w:rPr>
                <w:rFonts w:ascii="Times New Roman" w:hAnsi="Times New Roman" w:cs="Times New Roman"/>
              </w:rPr>
              <w:t>Budynek nie jest wyposażony w windę przystosowaną do przewozu osób.</w:t>
            </w:r>
          </w:p>
          <w:p w14:paraId="450D26DC" w14:textId="77777777" w:rsidR="004E6ACB" w:rsidRDefault="004E6ACB" w:rsidP="00CC23EE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14:paraId="2498B20C" w14:textId="77777777" w:rsidR="004E6ACB" w:rsidRDefault="004E6ACB" w:rsidP="00CC23EE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Stanowisko </w:t>
            </w:r>
            <w:r w:rsidRPr="003649BD">
              <w:rPr>
                <w:rFonts w:ascii="Times New Roman" w:hAnsi="Times New Roman" w:cs="Times New Roman"/>
                <w:b/>
              </w:rPr>
              <w:t>pracy</w:t>
            </w:r>
          </w:p>
          <w:p w14:paraId="10F32DF6" w14:textId="77777777" w:rsidR="004E6ACB" w:rsidRDefault="004E6ACB" w:rsidP="00CC23EE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5C36E14D" w14:textId="77777777" w:rsidR="004E6ACB" w:rsidRPr="00E76498" w:rsidRDefault="004E6ACB" w:rsidP="00CC23EE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E76498">
              <w:rPr>
                <w:rFonts w:ascii="Times New Roman" w:hAnsi="Times New Roman" w:cs="Times New Roman"/>
              </w:rPr>
              <w:t>Stanowisko objęte naborem znajduje się na II piętrze budynku</w:t>
            </w:r>
            <w:r>
              <w:rPr>
                <w:rFonts w:ascii="Times New Roman" w:hAnsi="Times New Roman" w:cs="Times New Roman"/>
              </w:rPr>
              <w:t xml:space="preserve"> w pomieszczeniu biurowym. Praca z wykorzystaniem komputera i innych urządzeń biurowych, wymaga przemieszczania się pomiędzy piętrami budynku.</w:t>
            </w:r>
          </w:p>
          <w:p w14:paraId="5C6377EE" w14:textId="77777777" w:rsidR="00144362" w:rsidRPr="00A675B0" w:rsidRDefault="00144362" w:rsidP="00A675B0">
            <w:p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46"/>
            </w:tblGrid>
            <w:tr w:rsidR="000404D8" w:rsidRPr="003649BD" w14:paraId="749F37F9" w14:textId="77777777" w:rsidTr="005361D8">
              <w:tc>
                <w:tcPr>
                  <w:tcW w:w="8996" w:type="dxa"/>
                  <w:shd w:val="clear" w:color="auto" w:fill="D9D9D9" w:themeFill="background1" w:themeFillShade="D9"/>
                </w:tcPr>
                <w:p w14:paraId="6EFCD5B3" w14:textId="77777777" w:rsidR="000404D8" w:rsidRPr="003649BD" w:rsidRDefault="000404D8" w:rsidP="00CC23EE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Termin i miejsce składania dokumentów:</w:t>
                  </w:r>
                </w:p>
              </w:tc>
            </w:tr>
          </w:tbl>
          <w:p w14:paraId="1B3346B7" w14:textId="77777777" w:rsidR="000404D8" w:rsidRPr="003649BD" w:rsidRDefault="000404D8" w:rsidP="00CC23EE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14:paraId="192CACAE" w14:textId="51FC6092" w:rsidR="00B8401F" w:rsidRDefault="004B0FB0" w:rsidP="00CC23EE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144362">
              <w:rPr>
                <w:rFonts w:ascii="Times New Roman" w:hAnsi="Times New Roman" w:cs="Times New Roman"/>
              </w:rPr>
              <w:t xml:space="preserve">Osoby zainteresowane prosimy o składanie ofert </w:t>
            </w:r>
            <w:r w:rsidR="00923D0E">
              <w:rPr>
                <w:rFonts w:ascii="Times New Roman" w:hAnsi="Times New Roman" w:cs="Times New Roman"/>
              </w:rPr>
              <w:t xml:space="preserve">w zamkniętych kopertach z dopiskiem </w:t>
            </w:r>
            <w:r w:rsidR="00923D0E" w:rsidRPr="00314F50">
              <w:rPr>
                <w:rFonts w:ascii="Times New Roman" w:hAnsi="Times New Roman" w:cs="Times New Roman"/>
                <w:b/>
                <w:bCs/>
              </w:rPr>
              <w:t>„nabór na</w:t>
            </w:r>
            <w:r w:rsidR="00923D0E">
              <w:rPr>
                <w:rFonts w:ascii="Times New Roman" w:hAnsi="Times New Roman" w:cs="Times New Roman"/>
              </w:rPr>
              <w:t xml:space="preserve"> </w:t>
            </w:r>
            <w:r w:rsidR="00314F50" w:rsidRPr="00314F50">
              <w:rPr>
                <w:rFonts w:ascii="Times New Roman" w:hAnsi="Times New Roman" w:cs="Times New Roman"/>
                <w:b/>
                <w:bCs/>
              </w:rPr>
              <w:t>stanowisko inspektora ds. finansowo-księgowych</w:t>
            </w:r>
            <w:r w:rsidR="00923D0E" w:rsidRPr="00314F50">
              <w:rPr>
                <w:rFonts w:ascii="Times New Roman" w:hAnsi="Times New Roman" w:cs="Times New Roman"/>
                <w:b/>
                <w:bCs/>
              </w:rPr>
              <w:t>”</w:t>
            </w:r>
            <w:r w:rsidR="00923D0E">
              <w:rPr>
                <w:rFonts w:ascii="Times New Roman" w:hAnsi="Times New Roman" w:cs="Times New Roman"/>
              </w:rPr>
              <w:t xml:space="preserve"> </w:t>
            </w:r>
            <w:r w:rsidR="00D55CBB" w:rsidRPr="00923D0E">
              <w:rPr>
                <w:rFonts w:ascii="Times New Roman" w:hAnsi="Times New Roman" w:cs="Times New Roman"/>
                <w:b/>
              </w:rPr>
              <w:t xml:space="preserve">do </w:t>
            </w:r>
            <w:r w:rsidR="00D55CBB" w:rsidRPr="00F05C0A">
              <w:rPr>
                <w:rFonts w:ascii="Times New Roman" w:hAnsi="Times New Roman" w:cs="Times New Roman"/>
                <w:b/>
              </w:rPr>
              <w:t xml:space="preserve">dnia </w:t>
            </w:r>
            <w:r w:rsidR="00F05C0A">
              <w:rPr>
                <w:rFonts w:ascii="Times New Roman" w:hAnsi="Times New Roman" w:cs="Times New Roman"/>
                <w:b/>
              </w:rPr>
              <w:t>24 czerwca 2</w:t>
            </w:r>
            <w:r w:rsidR="00D55CBB" w:rsidRPr="00F05C0A">
              <w:rPr>
                <w:rFonts w:ascii="Times New Roman" w:hAnsi="Times New Roman" w:cs="Times New Roman"/>
                <w:b/>
              </w:rPr>
              <w:t>02</w:t>
            </w:r>
            <w:r w:rsidR="000D109D" w:rsidRPr="00F05C0A">
              <w:rPr>
                <w:rFonts w:ascii="Times New Roman" w:hAnsi="Times New Roman" w:cs="Times New Roman"/>
                <w:b/>
              </w:rPr>
              <w:t>2</w:t>
            </w:r>
            <w:r w:rsidR="00D55CBB" w:rsidRPr="00F05C0A">
              <w:rPr>
                <w:rFonts w:ascii="Times New Roman" w:hAnsi="Times New Roman" w:cs="Times New Roman"/>
                <w:b/>
              </w:rPr>
              <w:t xml:space="preserve"> </w:t>
            </w:r>
            <w:r w:rsidR="00D55CBB" w:rsidRPr="00923D0E">
              <w:rPr>
                <w:rFonts w:ascii="Times New Roman" w:hAnsi="Times New Roman" w:cs="Times New Roman"/>
                <w:b/>
              </w:rPr>
              <w:t>r.</w:t>
            </w:r>
            <w:r w:rsidR="00D55CBB">
              <w:rPr>
                <w:rFonts w:ascii="Times New Roman" w:hAnsi="Times New Roman" w:cs="Times New Roman"/>
              </w:rPr>
              <w:t xml:space="preserve"> </w:t>
            </w:r>
            <w:r w:rsidR="002E781C" w:rsidRPr="00144362">
              <w:rPr>
                <w:rFonts w:ascii="Times New Roman" w:hAnsi="Times New Roman" w:cs="Times New Roman"/>
              </w:rPr>
              <w:t>w sekretariacie</w:t>
            </w:r>
            <w:r w:rsidR="00D246E0" w:rsidRPr="00144362">
              <w:rPr>
                <w:rFonts w:ascii="Times New Roman" w:hAnsi="Times New Roman" w:cs="Times New Roman"/>
              </w:rPr>
              <w:t xml:space="preserve"> </w:t>
            </w:r>
            <w:r w:rsidR="00C535D5" w:rsidRPr="00144362">
              <w:rPr>
                <w:rFonts w:ascii="Times New Roman" w:hAnsi="Times New Roman" w:cs="Times New Roman"/>
              </w:rPr>
              <w:t>Zespołu Obsługi Jednostek Oświat</w:t>
            </w:r>
            <w:r w:rsidR="00D246E0" w:rsidRPr="00144362">
              <w:rPr>
                <w:rFonts w:ascii="Times New Roman" w:hAnsi="Times New Roman" w:cs="Times New Roman"/>
              </w:rPr>
              <w:t xml:space="preserve">owych </w:t>
            </w:r>
            <w:r w:rsidR="002D77BB" w:rsidRPr="00144362">
              <w:rPr>
                <w:rFonts w:ascii="Times New Roman" w:hAnsi="Times New Roman" w:cs="Times New Roman"/>
              </w:rPr>
              <w:t xml:space="preserve">- pokój </w:t>
            </w:r>
            <w:r w:rsidR="00D01B2C">
              <w:rPr>
                <w:rFonts w:ascii="Times New Roman" w:hAnsi="Times New Roman" w:cs="Times New Roman"/>
              </w:rPr>
              <w:t xml:space="preserve">nr </w:t>
            </w:r>
            <w:r w:rsidR="002D77BB" w:rsidRPr="00144362">
              <w:rPr>
                <w:rFonts w:ascii="Times New Roman" w:hAnsi="Times New Roman" w:cs="Times New Roman"/>
              </w:rPr>
              <w:t>28 na II piętrze,</w:t>
            </w:r>
            <w:r w:rsidR="00D246E0" w:rsidRPr="00144362">
              <w:rPr>
                <w:rFonts w:ascii="Times New Roman" w:hAnsi="Times New Roman" w:cs="Times New Roman"/>
              </w:rPr>
              <w:t xml:space="preserve"> przy ulicy Złotoryjskiej</w:t>
            </w:r>
            <w:r w:rsidR="002D77BB" w:rsidRPr="00144362">
              <w:rPr>
                <w:rFonts w:ascii="Times New Roman" w:hAnsi="Times New Roman" w:cs="Times New Roman"/>
              </w:rPr>
              <w:t xml:space="preserve"> </w:t>
            </w:r>
            <w:r w:rsidR="00C535D5" w:rsidRPr="00144362">
              <w:rPr>
                <w:rFonts w:ascii="Times New Roman" w:hAnsi="Times New Roman" w:cs="Times New Roman"/>
              </w:rPr>
              <w:t>144</w:t>
            </w:r>
            <w:r w:rsidR="00D01B2C">
              <w:rPr>
                <w:rFonts w:ascii="Times New Roman" w:hAnsi="Times New Roman" w:cs="Times New Roman"/>
              </w:rPr>
              <w:t xml:space="preserve"> </w:t>
            </w:r>
            <w:r w:rsidR="00B403BB">
              <w:rPr>
                <w:rFonts w:ascii="Times New Roman" w:hAnsi="Times New Roman" w:cs="Times New Roman"/>
              </w:rPr>
              <w:t>w Legnicy</w:t>
            </w:r>
            <w:r w:rsidR="00923D0E">
              <w:rPr>
                <w:rFonts w:ascii="Times New Roman" w:hAnsi="Times New Roman" w:cs="Times New Roman"/>
              </w:rPr>
              <w:t>.</w:t>
            </w:r>
            <w:r w:rsidR="00B403BB">
              <w:rPr>
                <w:rFonts w:ascii="Times New Roman" w:hAnsi="Times New Roman" w:cs="Times New Roman"/>
              </w:rPr>
              <w:t xml:space="preserve"> </w:t>
            </w:r>
          </w:p>
          <w:p w14:paraId="61E94CA7" w14:textId="77777777" w:rsidR="00923D0E" w:rsidRPr="00144362" w:rsidRDefault="00923D0E" w:rsidP="00CC23E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4E2E7A69" w14:textId="77777777" w:rsidR="00B8401F" w:rsidRPr="00115492" w:rsidRDefault="00B8401F" w:rsidP="00CC23E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lang w:eastAsia="pl-PL"/>
              </w:rPr>
            </w:pPr>
            <w:r w:rsidRPr="00B8401F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Dodatkowe informacje</w:t>
            </w:r>
            <w:r w:rsidRPr="00115492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highlight w:val="lightGray"/>
                <w:lang w:eastAsia="pl-PL"/>
              </w:rPr>
              <w:t>-------------------------------------------------------------------------------------------</w:t>
            </w:r>
            <w:r w:rsidRPr="00115492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lang w:eastAsia="pl-PL"/>
              </w:rPr>
              <w:t xml:space="preserve">   </w:t>
            </w:r>
          </w:p>
          <w:p w14:paraId="698AB401" w14:textId="77777777" w:rsidR="00D17413" w:rsidRDefault="00D17413" w:rsidP="00CC23EE">
            <w:pPr>
              <w:tabs>
                <w:tab w:val="num" w:pos="720"/>
              </w:tabs>
              <w:spacing w:line="312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Postępowanie naboru obejmuje analizę złożonych dokumentów, sprawdzian umiejętności praktycznych oraz rozmowy z wybranymi kandydatami.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 przeprowadzeniu analizy dokumentów pod względem formalnym, zakwalifikowani kandydaci zostaną powiadomieni telefonicznie / e-mailem o terminie kolejnych etapów. </w:t>
            </w:r>
          </w:p>
          <w:p w14:paraId="09287477" w14:textId="77777777" w:rsidR="00D17413" w:rsidRDefault="00D17413" w:rsidP="00CC23EE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Dokumenty składane przez osobę ubiegającą się o zatrudnienie mogą mieć tylko formę pisemną.  </w:t>
            </w:r>
          </w:p>
          <w:p w14:paraId="7008B47F" w14:textId="77777777" w:rsidR="00D17413" w:rsidRDefault="00D17413" w:rsidP="00CC23EE">
            <w:pPr>
              <w:spacing w:line="312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Oferty, które wpłyną po wyżej określonym terminie nie będą rozpatrywane.  </w:t>
            </w:r>
          </w:p>
          <w:p w14:paraId="19015FFB" w14:textId="77777777" w:rsidR="00D17413" w:rsidRDefault="00D17413" w:rsidP="00CC23EE">
            <w:pPr>
              <w:spacing w:line="312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Po trzech miesiącach od dnia zatrudnienia wybranego kandydata dokumenty uczestników naboru są niszczone lub na wcześniej złożony wniosek zwracane na adres zamieszkania listem zwykłym.</w:t>
            </w:r>
          </w:p>
          <w:p w14:paraId="64CBCCC4" w14:textId="77777777" w:rsidR="00D17413" w:rsidRDefault="00D17413" w:rsidP="00CC23EE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797B57F6" w14:textId="1AC3AF13" w:rsidR="001E25F1" w:rsidRPr="001E25F1" w:rsidRDefault="00B8401F" w:rsidP="00CC23EE">
            <w:pPr>
              <w:spacing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F1">
              <w:rPr>
                <w:rFonts w:ascii="Times New Roman" w:hAnsi="Times New Roman" w:cs="Times New Roman"/>
                <w:sz w:val="20"/>
                <w:szCs w:val="20"/>
              </w:rPr>
              <w:t>Legnica, dnia</w:t>
            </w:r>
            <w:r w:rsidR="00144362" w:rsidRPr="001E2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5B0">
              <w:rPr>
                <w:rFonts w:ascii="Times New Roman" w:hAnsi="Times New Roman" w:cs="Times New Roman"/>
                <w:sz w:val="20"/>
                <w:szCs w:val="20"/>
              </w:rPr>
              <w:t>10 czerwca 2022 r.</w:t>
            </w:r>
          </w:p>
          <w:p w14:paraId="3C629352" w14:textId="79A8116D" w:rsidR="001E25F1" w:rsidRPr="001E25F1" w:rsidRDefault="00B8401F" w:rsidP="00A675B0">
            <w:pPr>
              <w:spacing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01F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1E25F1" w:rsidRPr="001E25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1E25F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A23C7">
              <w:rPr>
                <w:rFonts w:ascii="Times New Roman" w:hAnsi="Times New Roman" w:cs="Times New Roman"/>
                <w:sz w:val="20"/>
                <w:szCs w:val="20"/>
              </w:rPr>
              <w:t>wz.</w:t>
            </w:r>
            <w:r w:rsidR="001E2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5F1" w:rsidRPr="001E25F1">
              <w:rPr>
                <w:rFonts w:ascii="Times New Roman" w:hAnsi="Times New Roman" w:cs="Times New Roman"/>
                <w:i/>
                <w:sz w:val="20"/>
                <w:szCs w:val="20"/>
              </w:rPr>
              <w:t>Dyrektor</w:t>
            </w:r>
            <w:r w:rsidR="004A23C7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  <w:p w14:paraId="2CBA9498" w14:textId="77777777" w:rsidR="001E25F1" w:rsidRPr="001E25F1" w:rsidRDefault="001E25F1" w:rsidP="00CC23EE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25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1E25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Zespołu Obsługi Jednostek Oświatowych</w:t>
            </w:r>
          </w:p>
          <w:p w14:paraId="0A5845BF" w14:textId="4A247CFA" w:rsidR="00CB11AF" w:rsidRPr="003649BD" w:rsidRDefault="001E25F1" w:rsidP="00A675B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25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1E25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1E25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4A23C7">
              <w:rPr>
                <w:rFonts w:ascii="Times New Roman" w:hAnsi="Times New Roman" w:cs="Times New Roman"/>
                <w:i/>
                <w:sz w:val="20"/>
                <w:szCs w:val="20"/>
              </w:rPr>
              <w:t>Anna Koziarska</w:t>
            </w:r>
            <w:r w:rsidR="00B8401F" w:rsidRPr="00B8401F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14:paraId="7B6B4A9C" w14:textId="77777777" w:rsidR="00E26B1E" w:rsidRPr="00555D20" w:rsidRDefault="00E26B1E" w:rsidP="004A23C7">
      <w:pPr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sectPr w:rsidR="00E26B1E" w:rsidRPr="00555D20" w:rsidSect="00D562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3C73" w14:textId="77777777" w:rsidR="00D0784C" w:rsidRDefault="00D0784C" w:rsidP="009F653B">
      <w:pPr>
        <w:spacing w:after="0" w:line="240" w:lineRule="auto"/>
      </w:pPr>
      <w:r>
        <w:separator/>
      </w:r>
    </w:p>
  </w:endnote>
  <w:endnote w:type="continuationSeparator" w:id="0">
    <w:p w14:paraId="0720D040" w14:textId="77777777" w:rsidR="00D0784C" w:rsidRDefault="00D0784C" w:rsidP="009F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49750"/>
      <w:docPartObj>
        <w:docPartGallery w:val="Page Numbers (Bottom of Page)"/>
        <w:docPartUnique/>
      </w:docPartObj>
    </w:sdtPr>
    <w:sdtEndPr/>
    <w:sdtContent>
      <w:p w14:paraId="421B340E" w14:textId="77777777" w:rsidR="00F17C81" w:rsidRDefault="00F17C81">
        <w:pPr>
          <w:pStyle w:val="Stopka"/>
          <w:jc w:val="right"/>
        </w:pPr>
      </w:p>
      <w:p w14:paraId="28A8D521" w14:textId="77777777" w:rsidR="00F17C81" w:rsidRDefault="00F17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45E">
          <w:rPr>
            <w:noProof/>
          </w:rPr>
          <w:t>3</w:t>
        </w:r>
        <w:r>
          <w:fldChar w:fldCharType="end"/>
        </w:r>
      </w:p>
    </w:sdtContent>
  </w:sdt>
  <w:p w14:paraId="700516DF" w14:textId="77777777" w:rsidR="002D77BB" w:rsidRDefault="002D7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EE88" w14:textId="77777777" w:rsidR="00D0784C" w:rsidRDefault="00D0784C" w:rsidP="009F653B">
      <w:pPr>
        <w:spacing w:after="0" w:line="240" w:lineRule="auto"/>
      </w:pPr>
      <w:r>
        <w:separator/>
      </w:r>
    </w:p>
  </w:footnote>
  <w:footnote w:type="continuationSeparator" w:id="0">
    <w:p w14:paraId="119AD819" w14:textId="77777777" w:rsidR="00D0784C" w:rsidRDefault="00D0784C" w:rsidP="009F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671"/>
    <w:multiLevelType w:val="hybridMultilevel"/>
    <w:tmpl w:val="3A064F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F1BDE"/>
    <w:multiLevelType w:val="hybridMultilevel"/>
    <w:tmpl w:val="9306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139C"/>
    <w:multiLevelType w:val="hybridMultilevel"/>
    <w:tmpl w:val="19BCC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70417"/>
    <w:multiLevelType w:val="hybridMultilevel"/>
    <w:tmpl w:val="C502667C"/>
    <w:lvl w:ilvl="0" w:tplc="036EF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A23F1"/>
    <w:multiLevelType w:val="hybridMultilevel"/>
    <w:tmpl w:val="80C6B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7B0A"/>
    <w:multiLevelType w:val="hybridMultilevel"/>
    <w:tmpl w:val="1CB49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59E9"/>
    <w:multiLevelType w:val="hybridMultilevel"/>
    <w:tmpl w:val="0B504B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6B5"/>
    <w:multiLevelType w:val="hybridMultilevel"/>
    <w:tmpl w:val="A55074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F11C3"/>
    <w:multiLevelType w:val="hybridMultilevel"/>
    <w:tmpl w:val="BD087464"/>
    <w:lvl w:ilvl="0" w:tplc="9ADC6B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82C99"/>
    <w:multiLevelType w:val="hybridMultilevel"/>
    <w:tmpl w:val="67A6CB9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A5931A3"/>
    <w:multiLevelType w:val="hybridMultilevel"/>
    <w:tmpl w:val="B4526506"/>
    <w:lvl w:ilvl="0" w:tplc="CDB42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24A"/>
    <w:multiLevelType w:val="hybridMultilevel"/>
    <w:tmpl w:val="DEC23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3625423">
    <w:abstractNumId w:val="4"/>
  </w:num>
  <w:num w:numId="2" w16cid:durableId="1659579252">
    <w:abstractNumId w:val="8"/>
  </w:num>
  <w:num w:numId="3" w16cid:durableId="1019771524">
    <w:abstractNumId w:val="1"/>
  </w:num>
  <w:num w:numId="4" w16cid:durableId="1017393537">
    <w:abstractNumId w:val="7"/>
  </w:num>
  <w:num w:numId="5" w16cid:durableId="1261454042">
    <w:abstractNumId w:val="6"/>
  </w:num>
  <w:num w:numId="6" w16cid:durableId="1941714921">
    <w:abstractNumId w:val="9"/>
  </w:num>
  <w:num w:numId="7" w16cid:durableId="1577977884">
    <w:abstractNumId w:val="5"/>
  </w:num>
  <w:num w:numId="8" w16cid:durableId="1229998408">
    <w:abstractNumId w:val="3"/>
  </w:num>
  <w:num w:numId="9" w16cid:durableId="693654475">
    <w:abstractNumId w:val="10"/>
  </w:num>
  <w:num w:numId="10" w16cid:durableId="1205020046">
    <w:abstractNumId w:val="11"/>
  </w:num>
  <w:num w:numId="11" w16cid:durableId="132412799">
    <w:abstractNumId w:val="2"/>
  </w:num>
  <w:num w:numId="12" w16cid:durableId="9172045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1E"/>
    <w:rsid w:val="000211F2"/>
    <w:rsid w:val="00026CC3"/>
    <w:rsid w:val="00027A0D"/>
    <w:rsid w:val="000404D8"/>
    <w:rsid w:val="0004672B"/>
    <w:rsid w:val="000503E9"/>
    <w:rsid w:val="000A45E1"/>
    <w:rsid w:val="000B6CE8"/>
    <w:rsid w:val="000C6188"/>
    <w:rsid w:val="000C7CFA"/>
    <w:rsid w:val="000D109D"/>
    <w:rsid w:val="000E145E"/>
    <w:rsid w:val="000F5581"/>
    <w:rsid w:val="00115492"/>
    <w:rsid w:val="00144362"/>
    <w:rsid w:val="00145B8B"/>
    <w:rsid w:val="001472C7"/>
    <w:rsid w:val="00150C08"/>
    <w:rsid w:val="001573A7"/>
    <w:rsid w:val="00160411"/>
    <w:rsid w:val="001609C9"/>
    <w:rsid w:val="001632AD"/>
    <w:rsid w:val="0017746A"/>
    <w:rsid w:val="001B0CD0"/>
    <w:rsid w:val="001E05A8"/>
    <w:rsid w:val="001E25F1"/>
    <w:rsid w:val="001F3469"/>
    <w:rsid w:val="00211BCF"/>
    <w:rsid w:val="002160D4"/>
    <w:rsid w:val="00227EA4"/>
    <w:rsid w:val="002376EE"/>
    <w:rsid w:val="00247869"/>
    <w:rsid w:val="002725E8"/>
    <w:rsid w:val="002A4381"/>
    <w:rsid w:val="002B0B5C"/>
    <w:rsid w:val="002B5C4B"/>
    <w:rsid w:val="002D025F"/>
    <w:rsid w:val="002D04FE"/>
    <w:rsid w:val="002D0F83"/>
    <w:rsid w:val="002D77BB"/>
    <w:rsid w:val="002E0F18"/>
    <w:rsid w:val="002E781C"/>
    <w:rsid w:val="002F771C"/>
    <w:rsid w:val="003073BA"/>
    <w:rsid w:val="00307BDC"/>
    <w:rsid w:val="00314F50"/>
    <w:rsid w:val="0033426A"/>
    <w:rsid w:val="003649BD"/>
    <w:rsid w:val="00382628"/>
    <w:rsid w:val="003A51A1"/>
    <w:rsid w:val="003A7FA3"/>
    <w:rsid w:val="003B5EAA"/>
    <w:rsid w:val="003B70CF"/>
    <w:rsid w:val="003C62AD"/>
    <w:rsid w:val="003D0977"/>
    <w:rsid w:val="003D3EC2"/>
    <w:rsid w:val="003E68A8"/>
    <w:rsid w:val="00415E9B"/>
    <w:rsid w:val="004A23C7"/>
    <w:rsid w:val="004B0FB0"/>
    <w:rsid w:val="004B5D13"/>
    <w:rsid w:val="004B5EFD"/>
    <w:rsid w:val="004D15AF"/>
    <w:rsid w:val="004E6ACB"/>
    <w:rsid w:val="004E6AEF"/>
    <w:rsid w:val="004F10F8"/>
    <w:rsid w:val="00503B69"/>
    <w:rsid w:val="00512627"/>
    <w:rsid w:val="005249A5"/>
    <w:rsid w:val="0053093F"/>
    <w:rsid w:val="005361D0"/>
    <w:rsid w:val="005361D8"/>
    <w:rsid w:val="00537EEC"/>
    <w:rsid w:val="00555D20"/>
    <w:rsid w:val="00572D81"/>
    <w:rsid w:val="0057321E"/>
    <w:rsid w:val="005736E3"/>
    <w:rsid w:val="00576744"/>
    <w:rsid w:val="005864DD"/>
    <w:rsid w:val="005B3B71"/>
    <w:rsid w:val="005F1AE9"/>
    <w:rsid w:val="005F3877"/>
    <w:rsid w:val="005F70A4"/>
    <w:rsid w:val="00655DE2"/>
    <w:rsid w:val="00671A08"/>
    <w:rsid w:val="006842FC"/>
    <w:rsid w:val="00685109"/>
    <w:rsid w:val="0069191F"/>
    <w:rsid w:val="006926D0"/>
    <w:rsid w:val="006C06AD"/>
    <w:rsid w:val="006D397B"/>
    <w:rsid w:val="006E6F21"/>
    <w:rsid w:val="0070098B"/>
    <w:rsid w:val="007131B2"/>
    <w:rsid w:val="00713D5C"/>
    <w:rsid w:val="00735807"/>
    <w:rsid w:val="00793678"/>
    <w:rsid w:val="007B1D17"/>
    <w:rsid w:val="007E51AC"/>
    <w:rsid w:val="007F49E9"/>
    <w:rsid w:val="0081091E"/>
    <w:rsid w:val="00837DF7"/>
    <w:rsid w:val="008557C2"/>
    <w:rsid w:val="008A22BB"/>
    <w:rsid w:val="008E06FA"/>
    <w:rsid w:val="008E5194"/>
    <w:rsid w:val="00904C13"/>
    <w:rsid w:val="00914802"/>
    <w:rsid w:val="0091768F"/>
    <w:rsid w:val="00923B07"/>
    <w:rsid w:val="00923D0E"/>
    <w:rsid w:val="0097204A"/>
    <w:rsid w:val="00987E20"/>
    <w:rsid w:val="009A3AB3"/>
    <w:rsid w:val="009C1C22"/>
    <w:rsid w:val="009F653B"/>
    <w:rsid w:val="00A25A0D"/>
    <w:rsid w:val="00A4105D"/>
    <w:rsid w:val="00A476ED"/>
    <w:rsid w:val="00A6067E"/>
    <w:rsid w:val="00A675B0"/>
    <w:rsid w:val="00A777FA"/>
    <w:rsid w:val="00A8646D"/>
    <w:rsid w:val="00AC39AB"/>
    <w:rsid w:val="00AE2401"/>
    <w:rsid w:val="00AE3860"/>
    <w:rsid w:val="00AF7469"/>
    <w:rsid w:val="00B14B74"/>
    <w:rsid w:val="00B17496"/>
    <w:rsid w:val="00B403BB"/>
    <w:rsid w:val="00B4078C"/>
    <w:rsid w:val="00B43F30"/>
    <w:rsid w:val="00B447FB"/>
    <w:rsid w:val="00B4635F"/>
    <w:rsid w:val="00B65676"/>
    <w:rsid w:val="00B8401F"/>
    <w:rsid w:val="00B959D5"/>
    <w:rsid w:val="00BA261A"/>
    <w:rsid w:val="00BF2CF2"/>
    <w:rsid w:val="00C00F78"/>
    <w:rsid w:val="00C02B43"/>
    <w:rsid w:val="00C14559"/>
    <w:rsid w:val="00C22880"/>
    <w:rsid w:val="00C41557"/>
    <w:rsid w:val="00C535D5"/>
    <w:rsid w:val="00C6392D"/>
    <w:rsid w:val="00C91458"/>
    <w:rsid w:val="00CA229A"/>
    <w:rsid w:val="00CA3329"/>
    <w:rsid w:val="00CB11AF"/>
    <w:rsid w:val="00CC23EE"/>
    <w:rsid w:val="00CD0456"/>
    <w:rsid w:val="00CF7559"/>
    <w:rsid w:val="00D01B2C"/>
    <w:rsid w:val="00D07434"/>
    <w:rsid w:val="00D0784C"/>
    <w:rsid w:val="00D0793E"/>
    <w:rsid w:val="00D17413"/>
    <w:rsid w:val="00D246E0"/>
    <w:rsid w:val="00D503D4"/>
    <w:rsid w:val="00D523F2"/>
    <w:rsid w:val="00D55CBB"/>
    <w:rsid w:val="00D55FD9"/>
    <w:rsid w:val="00D562FF"/>
    <w:rsid w:val="00D64773"/>
    <w:rsid w:val="00D96AB7"/>
    <w:rsid w:val="00DA4C47"/>
    <w:rsid w:val="00DB141C"/>
    <w:rsid w:val="00DD3CEC"/>
    <w:rsid w:val="00DE6064"/>
    <w:rsid w:val="00E26B1E"/>
    <w:rsid w:val="00E32CBB"/>
    <w:rsid w:val="00E34FC5"/>
    <w:rsid w:val="00E43E90"/>
    <w:rsid w:val="00E50277"/>
    <w:rsid w:val="00E573D5"/>
    <w:rsid w:val="00E76498"/>
    <w:rsid w:val="00E978D3"/>
    <w:rsid w:val="00EA4707"/>
    <w:rsid w:val="00EA592E"/>
    <w:rsid w:val="00EC503E"/>
    <w:rsid w:val="00ED4F20"/>
    <w:rsid w:val="00ED7436"/>
    <w:rsid w:val="00EE139B"/>
    <w:rsid w:val="00EE2379"/>
    <w:rsid w:val="00EE6E10"/>
    <w:rsid w:val="00EF082B"/>
    <w:rsid w:val="00F014EB"/>
    <w:rsid w:val="00F05C0A"/>
    <w:rsid w:val="00F15572"/>
    <w:rsid w:val="00F17C81"/>
    <w:rsid w:val="00F20445"/>
    <w:rsid w:val="00F254B5"/>
    <w:rsid w:val="00F34433"/>
    <w:rsid w:val="00F44544"/>
    <w:rsid w:val="00F80ADC"/>
    <w:rsid w:val="00FA10A0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1E8D"/>
  <w15:docId w15:val="{78403492-61A9-4D87-8794-A9A8607A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3B"/>
  </w:style>
  <w:style w:type="paragraph" w:styleId="Stopka">
    <w:name w:val="footer"/>
    <w:basedOn w:val="Normalny"/>
    <w:link w:val="Stopka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3B"/>
  </w:style>
  <w:style w:type="paragraph" w:customStyle="1" w:styleId="dt">
    <w:name w:val="d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  <w:lang w:eastAsia="pl-PL"/>
    </w:rPr>
  </w:style>
  <w:style w:type="paragraph" w:customStyle="1" w:styleId="oo">
    <w:name w:val="oo"/>
    <w:basedOn w:val="Normalny"/>
    <w:rsid w:val="009A3AB3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1D8"/>
    <w:rPr>
      <w:color w:val="003D4C"/>
      <w:u w:val="single"/>
    </w:rPr>
  </w:style>
  <w:style w:type="character" w:customStyle="1" w:styleId="bold">
    <w:name w:val="bold"/>
    <w:basedOn w:val="Domylnaczcionkaakapitu"/>
    <w:rsid w:val="005361D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2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2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D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5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9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9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5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5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4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474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75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ojo.bip.legnica.eu/zoj/ochrona-danych-osobowyc/klau/20467,Klauzula-informacyj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8FA0-32FB-4E0D-9B7A-A47930CB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Knet</dc:creator>
  <cp:lastModifiedBy>Anna Koziarska</cp:lastModifiedBy>
  <cp:revision>2</cp:revision>
  <cp:lastPrinted>2022-06-10T08:26:00Z</cp:lastPrinted>
  <dcterms:created xsi:type="dcterms:W3CDTF">2022-06-10T08:48:00Z</dcterms:created>
  <dcterms:modified xsi:type="dcterms:W3CDTF">2022-06-10T08:48:00Z</dcterms:modified>
</cp:coreProperties>
</file>